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E" w:rsidRDefault="006D211E" w:rsidP="00786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 sprawy: A.272.</w:t>
      </w:r>
      <w:r w:rsidR="0093427D">
        <w:rPr>
          <w:b/>
          <w:sz w:val="24"/>
          <w:szCs w:val="24"/>
        </w:rPr>
        <w:t>4</w:t>
      </w:r>
      <w:r w:rsidR="00B25AD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.2013</w:t>
      </w:r>
    </w:p>
    <w:p w:rsidR="00786868" w:rsidRPr="00D424F1" w:rsidRDefault="006D211E" w:rsidP="0078686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D424F1">
        <w:rPr>
          <w:sz w:val="24"/>
          <w:szCs w:val="24"/>
        </w:rPr>
        <w:t xml:space="preserve"> </w:t>
      </w:r>
      <w:r w:rsidR="00786868" w:rsidRPr="00D424F1">
        <w:rPr>
          <w:sz w:val="24"/>
          <w:szCs w:val="24"/>
        </w:rPr>
        <w:t>(pieczęć Wykonawcy)</w:t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b/>
          <w:sz w:val="24"/>
          <w:szCs w:val="24"/>
        </w:rPr>
        <w:t>Załącznik nr 1 do SIWZ</w:t>
      </w:r>
      <w:r w:rsidR="00786868" w:rsidRPr="00D424F1">
        <w:rPr>
          <w:sz w:val="24"/>
          <w:szCs w:val="24"/>
        </w:rPr>
        <w:br/>
      </w:r>
    </w:p>
    <w:p w:rsidR="00786868" w:rsidRPr="00D424F1" w:rsidRDefault="00786868" w:rsidP="00786868">
      <w:pPr>
        <w:jc w:val="center"/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>OFERTA CENOWA</w:t>
      </w:r>
    </w:p>
    <w:p w:rsidR="00786868" w:rsidRPr="00D424F1" w:rsidRDefault="00786868" w:rsidP="00786868">
      <w:pPr>
        <w:jc w:val="center"/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 xml:space="preserve">Przedmiot zamówienia </w:t>
      </w:r>
    </w:p>
    <w:p w:rsidR="00786868" w:rsidRPr="00D424F1" w:rsidRDefault="00786868" w:rsidP="00786868">
      <w:pPr>
        <w:shd w:val="clear" w:color="auto" w:fill="FFFFFF"/>
        <w:tabs>
          <w:tab w:val="left" w:leader="dot" w:pos="3017"/>
        </w:tabs>
        <w:rPr>
          <w:sz w:val="24"/>
          <w:szCs w:val="24"/>
        </w:rPr>
      </w:pPr>
      <w:r w:rsidRPr="00D424F1">
        <w:rPr>
          <w:sz w:val="24"/>
          <w:szCs w:val="24"/>
        </w:rPr>
        <w:t>Ja, niżej podpisany(a)</w:t>
      </w:r>
      <w:r w:rsidRPr="00D424F1">
        <w:rPr>
          <w:sz w:val="24"/>
          <w:szCs w:val="24"/>
        </w:rPr>
        <w:tab/>
        <w:t>................................................................................................</w:t>
      </w:r>
    </w:p>
    <w:p w:rsidR="00786868" w:rsidRPr="00D424F1" w:rsidRDefault="00786868" w:rsidP="00786868">
      <w:pPr>
        <w:shd w:val="clear" w:color="auto" w:fill="FFFFFF"/>
        <w:rPr>
          <w:sz w:val="24"/>
          <w:szCs w:val="24"/>
        </w:rPr>
      </w:pPr>
      <w:r w:rsidRPr="00D424F1">
        <w:rPr>
          <w:sz w:val="24"/>
          <w:szCs w:val="24"/>
        </w:rPr>
        <w:t>działając w imieniu i na rzecz .................................................................................................</w:t>
      </w:r>
    </w:p>
    <w:p w:rsidR="00786868" w:rsidRPr="00D424F1" w:rsidRDefault="00786868" w:rsidP="00786868">
      <w:pPr>
        <w:jc w:val="both"/>
        <w:rPr>
          <w:sz w:val="24"/>
          <w:szCs w:val="24"/>
        </w:rPr>
      </w:pPr>
    </w:p>
    <w:p w:rsidR="00786868" w:rsidRPr="00D424F1" w:rsidRDefault="00786868" w:rsidP="00786868">
      <w:pPr>
        <w:jc w:val="both"/>
        <w:rPr>
          <w:sz w:val="24"/>
          <w:szCs w:val="24"/>
        </w:rPr>
      </w:pPr>
      <w:r w:rsidRPr="00D424F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86868" w:rsidRPr="00D424F1" w:rsidRDefault="00786868" w:rsidP="00786868">
      <w:pPr>
        <w:jc w:val="center"/>
        <w:rPr>
          <w:sz w:val="24"/>
          <w:szCs w:val="24"/>
        </w:rPr>
      </w:pPr>
      <w:r w:rsidRPr="00D424F1">
        <w:rPr>
          <w:sz w:val="24"/>
          <w:szCs w:val="24"/>
        </w:rPr>
        <w:t>(pełna nazwa Wykonawcy)</w:t>
      </w:r>
    </w:p>
    <w:p w:rsidR="00786868" w:rsidRPr="00D424F1" w:rsidRDefault="00786868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786868" w:rsidRPr="00D424F1" w:rsidRDefault="00786868" w:rsidP="00786868">
      <w:pPr>
        <w:jc w:val="center"/>
        <w:rPr>
          <w:sz w:val="24"/>
          <w:szCs w:val="24"/>
        </w:rPr>
      </w:pPr>
      <w:r w:rsidRPr="00D424F1">
        <w:rPr>
          <w:sz w:val="24"/>
          <w:szCs w:val="24"/>
        </w:rPr>
        <w:t>(adres siedziby Wykonawcy)</w:t>
      </w:r>
    </w:p>
    <w:p w:rsidR="00786868" w:rsidRPr="00D424F1" w:rsidRDefault="00786868" w:rsidP="00786868">
      <w:pPr>
        <w:pStyle w:val="Stopka"/>
        <w:tabs>
          <w:tab w:val="left" w:pos="708"/>
        </w:tabs>
        <w:rPr>
          <w:sz w:val="24"/>
          <w:szCs w:val="24"/>
        </w:rPr>
      </w:pPr>
    </w:p>
    <w:p w:rsidR="00786868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REGON................................................</w:t>
      </w:r>
      <w:r w:rsidRPr="00D424F1">
        <w:rPr>
          <w:sz w:val="24"/>
          <w:szCs w:val="24"/>
        </w:rPr>
        <w:tab/>
        <w:t>NIP.................................................................</w:t>
      </w:r>
    </w:p>
    <w:p w:rsidR="00FC7F9E" w:rsidRPr="00D424F1" w:rsidRDefault="00FC7F9E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Nr konta bankowego: .…………………………………………………………………………..</w:t>
      </w:r>
    </w:p>
    <w:p w:rsidR="00786868" w:rsidRPr="00D424F1" w:rsidRDefault="00786868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nr telefonu ........................................................................ nr faksu .............................................</w:t>
      </w:r>
    </w:p>
    <w:p w:rsidR="00786868" w:rsidRPr="00D424F1" w:rsidRDefault="00786868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e-mail  .............................................................................................</w:t>
      </w:r>
    </w:p>
    <w:p w:rsidR="00786868" w:rsidRDefault="00786868" w:rsidP="004248B7">
      <w:pPr>
        <w:rPr>
          <w:sz w:val="24"/>
          <w:szCs w:val="24"/>
        </w:rPr>
      </w:pPr>
      <w:r w:rsidRPr="00D424F1">
        <w:rPr>
          <w:sz w:val="24"/>
          <w:szCs w:val="24"/>
        </w:rPr>
        <w:t xml:space="preserve">W odpowiedzi na Ogłoszenie z dnia………………….2013 r. o przetargu nieograniczonym na </w:t>
      </w:r>
      <w:r w:rsidRPr="00D424F1">
        <w:rPr>
          <w:i/>
          <w:sz w:val="24"/>
          <w:szCs w:val="24"/>
        </w:rPr>
        <w:t>„dostawę</w:t>
      </w:r>
      <w:r w:rsidR="00B25AD3">
        <w:rPr>
          <w:i/>
          <w:sz w:val="24"/>
          <w:szCs w:val="24"/>
        </w:rPr>
        <w:t xml:space="preserve"> </w:t>
      </w:r>
      <w:r w:rsidR="0093427D">
        <w:rPr>
          <w:i/>
          <w:sz w:val="24"/>
          <w:szCs w:val="24"/>
        </w:rPr>
        <w:t>testów, wzorców</w:t>
      </w:r>
      <w:r w:rsidR="004248B7" w:rsidRPr="004248B7">
        <w:rPr>
          <w:sz w:val="24"/>
          <w:szCs w:val="24"/>
        </w:rPr>
        <w:t>”</w:t>
      </w:r>
      <w:r w:rsidRPr="00D424F1">
        <w:rPr>
          <w:i/>
          <w:sz w:val="24"/>
          <w:szCs w:val="24"/>
        </w:rPr>
        <w:t xml:space="preserve"> </w:t>
      </w:r>
      <w:r w:rsidRPr="00D424F1">
        <w:rPr>
          <w:sz w:val="24"/>
          <w:szCs w:val="24"/>
        </w:rPr>
        <w:t xml:space="preserve"> składam (y) niniejszą ofertę:</w:t>
      </w:r>
    </w:p>
    <w:p w:rsidR="008C210E" w:rsidRDefault="008C210E" w:rsidP="004248B7">
      <w:pPr>
        <w:rPr>
          <w:sz w:val="24"/>
          <w:szCs w:val="24"/>
        </w:rPr>
      </w:pPr>
    </w:p>
    <w:p w:rsidR="00DE4FA6" w:rsidRDefault="00DE4FA6" w:rsidP="00DE4FA6">
      <w:pPr>
        <w:rPr>
          <w:sz w:val="22"/>
          <w:szCs w:val="22"/>
        </w:rPr>
      </w:pPr>
    </w:p>
    <w:p w:rsidR="00E12844" w:rsidRDefault="00E12844" w:rsidP="00DE4FA6">
      <w:pPr>
        <w:rPr>
          <w:sz w:val="22"/>
          <w:szCs w:val="22"/>
        </w:rPr>
      </w:pPr>
    </w:p>
    <w:p w:rsidR="00CD7A66" w:rsidRDefault="00CD7A66" w:rsidP="00DE4FA6">
      <w:pPr>
        <w:rPr>
          <w:sz w:val="22"/>
          <w:szCs w:val="22"/>
        </w:rPr>
        <w:sectPr w:rsidR="00CD7A66" w:rsidSect="00CD7A66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114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960"/>
        <w:gridCol w:w="1029"/>
        <w:gridCol w:w="960"/>
        <w:gridCol w:w="960"/>
        <w:gridCol w:w="1060"/>
        <w:gridCol w:w="1000"/>
      </w:tblGrid>
      <w:tr w:rsidR="00BA6A64" w:rsidRPr="00BA6A64" w:rsidTr="00824AD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96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Pakiet I Surowice do diagnostyki Salmonella i </w:t>
            </w:r>
            <w:proofErr w:type="spellStart"/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Shigella</w:t>
            </w:r>
            <w:proofErr w:type="spellEnd"/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,  testy lateksowe do diagnostyki Salmonella i </w:t>
            </w:r>
            <w:proofErr w:type="spellStart"/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E.coli</w:t>
            </w:r>
            <w:proofErr w:type="spellEnd"/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6A64" w:rsidRPr="00BA6A64" w:rsidTr="00824AD7">
        <w:trPr>
          <w:trHeight w:val="6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>. BO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>. AO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CO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DO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HM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 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H 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 </w:t>
            </w:r>
            <w:proofErr w:type="spellStart"/>
            <w:r w:rsidRPr="00BA6A64">
              <w:rPr>
                <w:color w:val="000000"/>
              </w:rPr>
              <w:t>Hgm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</w:t>
            </w:r>
            <w:proofErr w:type="spellStart"/>
            <w:r w:rsidRPr="00BA6A64">
              <w:rPr>
                <w:color w:val="000000"/>
              </w:rPr>
              <w:t>Hp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</w:t>
            </w:r>
            <w:proofErr w:type="spellStart"/>
            <w:r w:rsidRPr="00BA6A64">
              <w:rPr>
                <w:color w:val="000000"/>
              </w:rPr>
              <w:t>Ht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 Hm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 </w:t>
            </w:r>
            <w:proofErr w:type="spellStart"/>
            <w:r w:rsidRPr="00BA6A64">
              <w:rPr>
                <w:color w:val="000000"/>
              </w:rPr>
              <w:t>Hr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 </w:t>
            </w:r>
            <w:proofErr w:type="spellStart"/>
            <w:r w:rsidRPr="00BA6A64">
              <w:rPr>
                <w:color w:val="000000"/>
              </w:rPr>
              <w:t>Hv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 </w:t>
            </w:r>
            <w:proofErr w:type="spellStart"/>
            <w:r w:rsidRPr="00BA6A64">
              <w:rPr>
                <w:color w:val="000000"/>
              </w:rPr>
              <w:t>Hw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H2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 </w:t>
            </w:r>
            <w:proofErr w:type="spellStart"/>
            <w:r w:rsidRPr="00BA6A64">
              <w:rPr>
                <w:color w:val="000000"/>
              </w:rPr>
              <w:t>Shigella</w:t>
            </w:r>
            <w:proofErr w:type="spellEnd"/>
            <w:r w:rsidRPr="00BA6A64">
              <w:rPr>
                <w:color w:val="000000"/>
              </w:rPr>
              <w:t xml:space="preserve"> </w:t>
            </w:r>
            <w:proofErr w:type="spellStart"/>
            <w:r w:rsidRPr="00BA6A64">
              <w:rPr>
                <w:color w:val="000000"/>
              </w:rPr>
              <w:t>dysenteriae</w:t>
            </w:r>
            <w:proofErr w:type="spellEnd"/>
            <w:r w:rsidRPr="00BA6A64">
              <w:rPr>
                <w:color w:val="000000"/>
              </w:rPr>
              <w:t xml:space="preserve">  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 </w:t>
            </w:r>
            <w:proofErr w:type="spellStart"/>
            <w:r w:rsidRPr="00BA6A64">
              <w:rPr>
                <w:color w:val="000000"/>
              </w:rPr>
              <w:t>Shigella</w:t>
            </w:r>
            <w:proofErr w:type="spellEnd"/>
            <w:r w:rsidRPr="00BA6A64">
              <w:rPr>
                <w:color w:val="000000"/>
              </w:rPr>
              <w:t xml:space="preserve"> </w:t>
            </w:r>
            <w:proofErr w:type="spellStart"/>
            <w:r w:rsidRPr="00BA6A64">
              <w:rPr>
                <w:color w:val="000000"/>
              </w:rPr>
              <w:t>dysenteriae</w:t>
            </w:r>
            <w:proofErr w:type="spellEnd"/>
            <w:r w:rsidRPr="00BA6A64">
              <w:rPr>
                <w:color w:val="000000"/>
              </w:rPr>
              <w:t xml:space="preserve">  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270"/>
        </w:trPr>
        <w:tc>
          <w:tcPr>
            <w:tcW w:w="8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  <w:p w:rsidR="00BD5625" w:rsidRDefault="00BD5625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  <w:p w:rsidR="00BD5625" w:rsidRDefault="00BD5625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  <w:p w:rsidR="00BD5625" w:rsidRDefault="00BD5625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  <w:p w:rsidR="00BD5625" w:rsidRPr="00BA6A64" w:rsidRDefault="00BD5625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Pakiet I cz.  II lateksy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55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</w:pPr>
            <w:r w:rsidRPr="00BA6A64">
              <w:t xml:space="preserve">Lateks Salmonella – odczynnik lateksowy poliwalentny </w:t>
            </w:r>
            <w:proofErr w:type="spellStart"/>
            <w:r w:rsidRPr="00BA6A64">
              <w:t>B-E</w:t>
            </w:r>
            <w:proofErr w:type="spellEnd"/>
            <w:r w:rsidRPr="00BA6A64">
              <w:t xml:space="preserve"> i G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</w:pPr>
            <w:r w:rsidRPr="00BA6A64">
              <w:t>1 a 8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</w:pPr>
            <w:r w:rsidRPr="00BA6A64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28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</w:pPr>
            <w:r w:rsidRPr="00BA6A64">
              <w:t xml:space="preserve">Lateks Salmonella – zestaw - odczynnik poliwalentny </w:t>
            </w:r>
            <w:proofErr w:type="spellStart"/>
            <w:r w:rsidRPr="00BA6A64">
              <w:t>B-E</w:t>
            </w:r>
            <w:proofErr w:type="spellEnd"/>
            <w:r w:rsidRPr="00BA6A64">
              <w:t xml:space="preserve"> i G</w:t>
            </w:r>
            <w:r w:rsidRPr="00BA6A64">
              <w:br/>
              <w:t>- odczynnik lateksowy B</w:t>
            </w:r>
            <w:r w:rsidRPr="00BA6A64">
              <w:br/>
              <w:t>- odczynnik lateksowy C1</w:t>
            </w:r>
            <w:r w:rsidRPr="00BA6A64">
              <w:br/>
              <w:t>- odczynnik lateksowy C2</w:t>
            </w:r>
            <w:r w:rsidRPr="00BA6A64">
              <w:br/>
              <w:t>- odczynnik lateksowy D</w:t>
            </w:r>
            <w:r w:rsidRPr="00BA6A64">
              <w:br/>
              <w:t>- odczynnik lateksowy E</w:t>
            </w:r>
            <w:r w:rsidRPr="00BA6A64">
              <w:br/>
              <w:t>- odczynnik lateksowy G</w:t>
            </w:r>
            <w:r w:rsidRPr="00BA6A64">
              <w:br/>
              <w:t>- lateks kontrolny</w:t>
            </w:r>
            <w:r w:rsidRPr="00BA6A64">
              <w:br/>
              <w:t>- antygen kontrolny</w:t>
            </w:r>
            <w:r w:rsidRPr="00BA6A64">
              <w:br/>
              <w:t>-płytki do oznaczeń</w:t>
            </w:r>
            <w:r w:rsidRPr="00BA6A64">
              <w:br/>
              <w:t>-bagietki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</w:pPr>
            <w:r w:rsidRPr="00BA6A64">
              <w:t> </w:t>
            </w:r>
            <w:r w:rsidR="00A81D16">
              <w:t>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</w:pPr>
            <w:r w:rsidRPr="00BA6A64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</w:rPr>
            </w:pPr>
            <w:r w:rsidRPr="00BA6A64">
              <w:rPr>
                <w:rFonts w:ascii="Arial" w:hAnsi="Arial" w:cs="Arial"/>
              </w:rPr>
              <w:t> </w:t>
            </w:r>
          </w:p>
        </w:tc>
      </w:tr>
      <w:tr w:rsidR="00BA6A64" w:rsidRPr="00BA6A64" w:rsidTr="00824AD7">
        <w:trPr>
          <w:trHeight w:val="270"/>
        </w:trPr>
        <w:tc>
          <w:tcPr>
            <w:tcW w:w="8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7030A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7030A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7030A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7030A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A6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sz w:val="24"/>
                <w:szCs w:val="24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sz w:val="24"/>
                <w:szCs w:val="24"/>
              </w:rPr>
              <w:t>Pakiet II Surowice do diagnostyki Salmonella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>. O46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</w:t>
            </w:r>
            <w:proofErr w:type="spellStart"/>
            <w:r w:rsidRPr="00BA6A64">
              <w:rPr>
                <w:color w:val="000000"/>
              </w:rPr>
              <w:t>Hx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</w:t>
            </w:r>
            <w:proofErr w:type="spellStart"/>
            <w:r w:rsidRPr="00BA6A64">
              <w:rPr>
                <w:color w:val="000000"/>
              </w:rPr>
              <w:t>Hn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Hz10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Hz15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Hz4z23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>. O48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 Hz28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Surowica Salmonella dla </w:t>
            </w:r>
            <w:proofErr w:type="spellStart"/>
            <w:r w:rsidRPr="00BA6A64">
              <w:rPr>
                <w:color w:val="000000"/>
              </w:rPr>
              <w:t>antyg</w:t>
            </w:r>
            <w:proofErr w:type="spellEnd"/>
            <w:r w:rsidRPr="00BA6A64">
              <w:rPr>
                <w:color w:val="000000"/>
              </w:rPr>
              <w:t xml:space="preserve">  O17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70"/>
        </w:trPr>
        <w:tc>
          <w:tcPr>
            <w:tcW w:w="8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Pakiet III Do diagnostyki wirusologicznej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7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5E2A4C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2A4C" w:rsidRPr="00194D3E" w:rsidRDefault="005E2A4C" w:rsidP="00824AD7">
            <w:pPr>
              <w:rPr>
                <w:sz w:val="22"/>
                <w:szCs w:val="22"/>
              </w:rPr>
            </w:pPr>
            <w:r w:rsidRPr="00194D3E">
              <w:rPr>
                <w:sz w:val="22"/>
                <w:szCs w:val="22"/>
              </w:rPr>
              <w:t xml:space="preserve">testy </w:t>
            </w:r>
            <w:proofErr w:type="spellStart"/>
            <w:r w:rsidRPr="00194D3E">
              <w:rPr>
                <w:sz w:val="22"/>
                <w:szCs w:val="22"/>
              </w:rPr>
              <w:t>immunofluoroscencji</w:t>
            </w:r>
            <w:proofErr w:type="spellEnd"/>
            <w:r w:rsidRPr="00194D3E">
              <w:rPr>
                <w:sz w:val="22"/>
                <w:szCs w:val="22"/>
              </w:rPr>
              <w:t xml:space="preserve"> bezpośredniej służące do wykrywania antygenu w próbkach klinicznych dla: </w:t>
            </w:r>
            <w:proofErr w:type="spellStart"/>
            <w:r w:rsidRPr="00194D3E">
              <w:rPr>
                <w:sz w:val="22"/>
                <w:szCs w:val="22"/>
              </w:rPr>
              <w:t>paragrypa</w:t>
            </w:r>
            <w:proofErr w:type="spellEnd"/>
            <w:r w:rsidRPr="00194D3E">
              <w:rPr>
                <w:sz w:val="22"/>
                <w:szCs w:val="22"/>
              </w:rPr>
              <w:t xml:space="preserve"> 1,2,3,  </w:t>
            </w:r>
          </w:p>
          <w:p w:rsidR="005E2A4C" w:rsidRPr="00194D3E" w:rsidRDefault="005E2A4C" w:rsidP="00824AD7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2A4C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A4C" w:rsidRPr="00194D3E" w:rsidRDefault="005E2A4C" w:rsidP="00824AD7">
            <w:pPr>
              <w:rPr>
                <w:sz w:val="22"/>
                <w:szCs w:val="22"/>
              </w:rPr>
            </w:pPr>
            <w:r w:rsidRPr="00194D3E">
              <w:rPr>
                <w:sz w:val="22"/>
                <w:szCs w:val="22"/>
              </w:rPr>
              <w:t xml:space="preserve">testy </w:t>
            </w:r>
            <w:proofErr w:type="spellStart"/>
            <w:r w:rsidRPr="00194D3E">
              <w:rPr>
                <w:sz w:val="22"/>
                <w:szCs w:val="22"/>
              </w:rPr>
              <w:t>immunofluoroscencji</w:t>
            </w:r>
            <w:proofErr w:type="spellEnd"/>
            <w:r w:rsidRPr="00194D3E">
              <w:rPr>
                <w:sz w:val="22"/>
                <w:szCs w:val="22"/>
              </w:rPr>
              <w:t xml:space="preserve"> bezpośredniej służące do wykrywania antygenu w próbkach klinicznych dla: </w:t>
            </w:r>
            <w:r>
              <w:rPr>
                <w:sz w:val="22"/>
                <w:szCs w:val="22"/>
              </w:rPr>
              <w:t>grypa A, B</w:t>
            </w:r>
            <w:r w:rsidRPr="00194D3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E2A4C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A4C" w:rsidRPr="00194D3E" w:rsidRDefault="005E2A4C" w:rsidP="00824AD7">
            <w:pPr>
              <w:rPr>
                <w:sz w:val="22"/>
                <w:szCs w:val="22"/>
              </w:rPr>
            </w:pPr>
            <w:r w:rsidRPr="00194D3E">
              <w:rPr>
                <w:sz w:val="22"/>
                <w:szCs w:val="22"/>
              </w:rPr>
              <w:t xml:space="preserve">testy </w:t>
            </w:r>
            <w:proofErr w:type="spellStart"/>
            <w:r w:rsidRPr="00194D3E">
              <w:rPr>
                <w:sz w:val="22"/>
                <w:szCs w:val="22"/>
              </w:rPr>
              <w:t>immunofluoroscencji</w:t>
            </w:r>
            <w:proofErr w:type="spellEnd"/>
            <w:r w:rsidRPr="00194D3E">
              <w:rPr>
                <w:sz w:val="22"/>
                <w:szCs w:val="22"/>
              </w:rPr>
              <w:t xml:space="preserve"> bezpośredniej służące do wykrywania antygenu w próbkach klinicznych dla: RSV  </w:t>
            </w:r>
          </w:p>
          <w:p w:rsidR="005E2A4C" w:rsidRPr="00194D3E" w:rsidRDefault="005E2A4C" w:rsidP="00824AD7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E2A4C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2A4C" w:rsidRPr="00194D3E" w:rsidRDefault="005E2A4C" w:rsidP="00824AD7">
            <w:pPr>
              <w:rPr>
                <w:sz w:val="22"/>
                <w:szCs w:val="22"/>
              </w:rPr>
            </w:pPr>
            <w:r w:rsidRPr="00194D3E">
              <w:rPr>
                <w:sz w:val="22"/>
                <w:szCs w:val="22"/>
              </w:rPr>
              <w:t xml:space="preserve">testy </w:t>
            </w:r>
            <w:proofErr w:type="spellStart"/>
            <w:r w:rsidRPr="00194D3E">
              <w:rPr>
                <w:sz w:val="22"/>
                <w:szCs w:val="22"/>
              </w:rPr>
              <w:t>immunofluoroscencji</w:t>
            </w:r>
            <w:proofErr w:type="spellEnd"/>
            <w:r w:rsidRPr="00194D3E">
              <w:rPr>
                <w:sz w:val="22"/>
                <w:szCs w:val="22"/>
              </w:rPr>
              <w:t xml:space="preserve"> bezpośredniej służące do wykrywania antygenu w próbkach klinicznych dla: </w:t>
            </w:r>
            <w:proofErr w:type="spellStart"/>
            <w:r>
              <w:rPr>
                <w:sz w:val="22"/>
                <w:szCs w:val="22"/>
              </w:rPr>
              <w:t>adenovirus</w:t>
            </w:r>
            <w:proofErr w:type="spellEnd"/>
            <w:r w:rsidRPr="00194D3E">
              <w:rPr>
                <w:sz w:val="22"/>
                <w:szCs w:val="22"/>
              </w:rPr>
              <w:t xml:space="preserve"> </w:t>
            </w:r>
          </w:p>
          <w:p w:rsidR="005E2A4C" w:rsidRPr="00194D3E" w:rsidRDefault="005E2A4C" w:rsidP="00824AD7">
            <w:pPr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2A4C" w:rsidRPr="00BA6A64" w:rsidRDefault="005E2A4C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70"/>
        </w:trPr>
        <w:tc>
          <w:tcPr>
            <w:tcW w:w="84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Pakiet IV zestawy na testy i odczynniki do VIDAS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4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Cena w zł netto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Zestaw do identyfikacji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Staphylococcus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, składający się z 20 mikroprobówek (pakowane po 1 pasku identyfikacyjnym)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1x 25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9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Zestaw do identyfikacji pałeczek z rodziny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Enterobacteriaceae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składający się z 20 mikroprobówek (pakowane po 1 pasku identyfikacyjnym)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626859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A6A64" w:rsidRPr="00BA6A64">
              <w:rPr>
                <w:color w:val="000000"/>
                <w:sz w:val="22"/>
                <w:szCs w:val="22"/>
              </w:rPr>
              <w:t xml:space="preserve">x 25 </w:t>
            </w:r>
            <w:proofErr w:type="spellStart"/>
            <w:r w:rsidR="00BA6A64"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  <w:r w:rsidR="00BA6A64"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Zestaw do identyfikacji bakterii z rodziny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Enterobacteriaceae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w ciągu 4 godzin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626859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A6A64" w:rsidRPr="00BA6A64">
              <w:rPr>
                <w:color w:val="000000"/>
                <w:sz w:val="22"/>
                <w:szCs w:val="22"/>
              </w:rPr>
              <w:t xml:space="preserve">x 25 </w:t>
            </w:r>
            <w:proofErr w:type="spellStart"/>
            <w:r w:rsidR="00BA6A64"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  <w:r w:rsidR="00BA6A64"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Zestaw do identyfikacji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Neisseria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Haemophilus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, składający się z 10 mikroprobówek. (pakowane po 1 pasku identyfikacyjnym)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1x 10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Odczynnik JAMES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2 x 2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amp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Odczynnik VP 1 + VP2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3 x 2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amp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Odczynnik TDA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2 x 2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amp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7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Odczynnik ZYM A do zestawu identyfikacyjnego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Staphylococcus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1 x 2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amp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5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Odczynnik ZYM B do zestawu identyfikacyjnego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Staphylococcus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1 x 2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amp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Odczynnik NIT 1 + NIT 2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2 x 2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amp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626859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Zestaw do identyfikacji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Listeria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składający się z 10 mikroprobówek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 x 10 testów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Generator do hodowli bakterii w warunkach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mikoaerofilnych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na 2,5l (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Genbox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microaer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6 x 10 sztuk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Zestaw do identyfikacji bakterii o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zwiekszonej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zawartości CO2 - GEN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bag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CO2 (komplety: saszetki i woreczki foliowe)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2 x 10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73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Roztwór do przygotowywania zawiesiny bakteryjnej 0,85 %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NaCl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2 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amp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Roztwór do przygotowywania zawiesiny bakteryjnej 0,85 %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NaCl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2 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amp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Test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immunochromatograficzny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rota i adenowirus w kale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1 x 20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BA6A64">
              <w:rPr>
                <w:color w:val="000000"/>
                <w:sz w:val="22"/>
                <w:szCs w:val="22"/>
              </w:rPr>
              <w:t>HBs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Ag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Elisa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192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BA6A64">
              <w:rPr>
                <w:color w:val="000000"/>
                <w:sz w:val="22"/>
                <w:szCs w:val="22"/>
              </w:rPr>
              <w:t>Vidas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Salmonella </w:t>
            </w:r>
            <w:r w:rsidRPr="00BA6A64">
              <w:rPr>
                <w:b/>
                <w:bCs/>
                <w:color w:val="000000"/>
                <w:sz w:val="22"/>
                <w:szCs w:val="22"/>
              </w:rPr>
              <w:t>(SLM)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  <w:r w:rsidR="000B2066">
              <w:rPr>
                <w:color w:val="000000"/>
                <w:sz w:val="22"/>
                <w:szCs w:val="22"/>
              </w:rPr>
              <w:t>2</w:t>
            </w:r>
            <w:r w:rsidRPr="00BA6A64">
              <w:rPr>
                <w:color w:val="000000"/>
                <w:sz w:val="22"/>
                <w:szCs w:val="22"/>
              </w:rPr>
              <w:t xml:space="preserve"> x 60 testów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  <w:r w:rsidR="00500EA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Bulion M á 10 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34 x 20 sztuk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  <w:lang w:val="en-US"/>
              </w:rPr>
            </w:pPr>
            <w:r w:rsidRPr="00BA6A64">
              <w:rPr>
                <w:color w:val="000000"/>
                <w:sz w:val="22"/>
                <w:szCs w:val="22"/>
                <w:lang w:val="en-US"/>
              </w:rPr>
              <w:t xml:space="preserve">Test </w:t>
            </w:r>
            <w:proofErr w:type="spellStart"/>
            <w:r w:rsidRPr="00BA6A64">
              <w:rPr>
                <w:color w:val="000000"/>
                <w:sz w:val="22"/>
                <w:szCs w:val="22"/>
                <w:lang w:val="en-US"/>
              </w:rPr>
              <w:t>Vidas</w:t>
            </w:r>
            <w:proofErr w:type="spellEnd"/>
            <w:r w:rsidRPr="00BA6A6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  <w:lang w:val="en-US"/>
              </w:rPr>
              <w:t>Listeria</w:t>
            </w:r>
            <w:proofErr w:type="spellEnd"/>
            <w:r w:rsidRPr="00BA6A6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  <w:lang w:val="en-US"/>
              </w:rPr>
              <w:t>monocytogenes</w:t>
            </w:r>
            <w:proofErr w:type="spellEnd"/>
            <w:r w:rsidRPr="00BA6A64">
              <w:rPr>
                <w:color w:val="000000"/>
                <w:sz w:val="22"/>
                <w:szCs w:val="22"/>
                <w:lang w:val="en-US"/>
              </w:rPr>
              <w:t xml:space="preserve"> II </w:t>
            </w:r>
            <w:r w:rsidRPr="00BA6A64">
              <w:rPr>
                <w:b/>
                <w:bCs/>
                <w:color w:val="000000"/>
                <w:sz w:val="22"/>
                <w:szCs w:val="22"/>
                <w:lang w:val="en-US"/>
              </w:rPr>
              <w:t>(LMO2)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  <w:r w:rsidR="000B2066">
              <w:rPr>
                <w:color w:val="000000"/>
                <w:sz w:val="22"/>
                <w:szCs w:val="22"/>
              </w:rPr>
              <w:t>4</w:t>
            </w:r>
            <w:r w:rsidRPr="00BA6A64">
              <w:rPr>
                <w:color w:val="000000"/>
                <w:sz w:val="22"/>
                <w:szCs w:val="22"/>
              </w:rPr>
              <w:t xml:space="preserve"> x 60 testów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  <w:r w:rsidR="00500EA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  <w:lang w:val="en-US"/>
              </w:rPr>
            </w:pPr>
            <w:r w:rsidRPr="00BA6A64">
              <w:rPr>
                <w:color w:val="000000"/>
                <w:sz w:val="22"/>
                <w:szCs w:val="22"/>
                <w:lang w:val="en-US"/>
              </w:rPr>
              <w:t xml:space="preserve">Test </w:t>
            </w:r>
            <w:proofErr w:type="spellStart"/>
            <w:r w:rsidRPr="00BA6A64">
              <w:rPr>
                <w:color w:val="000000"/>
                <w:sz w:val="22"/>
                <w:szCs w:val="22"/>
                <w:lang w:val="en-US"/>
              </w:rPr>
              <w:t>Vidas</w:t>
            </w:r>
            <w:proofErr w:type="spellEnd"/>
            <w:r w:rsidRPr="00BA6A64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UP</w:t>
            </w:r>
            <w:r w:rsidRPr="00BA6A64">
              <w:rPr>
                <w:color w:val="000000"/>
                <w:sz w:val="22"/>
                <w:szCs w:val="22"/>
                <w:lang w:val="en-US"/>
              </w:rPr>
              <w:t xml:space="preserve"> E. coli O157 (Including H7) (ECPT)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0B206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A6A64" w:rsidRPr="00BA6A64">
              <w:rPr>
                <w:color w:val="000000"/>
                <w:sz w:val="22"/>
                <w:szCs w:val="22"/>
              </w:rPr>
              <w:t xml:space="preserve"> x 30 testów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500EA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Test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Vidas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Campylobacter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(CAM)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 x 30 testów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Generator do hodowli bakterii w warunkach beztlenowych na 2,5 l (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Genbox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anaer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7 x 10 sztuk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BA6A64">
              <w:rPr>
                <w:color w:val="000000"/>
                <w:sz w:val="22"/>
                <w:szCs w:val="22"/>
              </w:rPr>
              <w:t>Anaeroindikator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- wskaźnik do kontroli beztlenowej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100 sztuk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Plazma królicza - amp.3,5 ml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15 sztuk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Odczynnik do wykrywania oksydazy cytochromowej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 x 50 sztuk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70"/>
        </w:trPr>
        <w:tc>
          <w:tcPr>
            <w:tcW w:w="94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7030A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7030A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7030A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7030A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Pakiet V testy chemiczne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cena 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5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proofErr w:type="spellStart"/>
            <w:r w:rsidRPr="00BA6A64">
              <w:rPr>
                <w:color w:val="000000"/>
              </w:rPr>
              <w:t>Sporal</w:t>
            </w:r>
            <w:proofErr w:type="spellEnd"/>
            <w:r w:rsidRPr="00BA6A64">
              <w:rPr>
                <w:color w:val="000000"/>
              </w:rPr>
              <w:t xml:space="preserve"> A zawierający </w:t>
            </w:r>
            <w:proofErr w:type="spellStart"/>
            <w:r w:rsidRPr="00BA6A64">
              <w:rPr>
                <w:color w:val="000000"/>
              </w:rPr>
              <w:t>Geobacillus</w:t>
            </w:r>
            <w:proofErr w:type="spellEnd"/>
            <w:r w:rsidRPr="00BA6A64">
              <w:rPr>
                <w:color w:val="000000"/>
              </w:rPr>
              <w:t xml:space="preserve"> </w:t>
            </w:r>
            <w:proofErr w:type="spellStart"/>
            <w:r w:rsidRPr="00BA6A64">
              <w:rPr>
                <w:color w:val="000000"/>
              </w:rPr>
              <w:t>stearothermophilus</w:t>
            </w:r>
            <w:proofErr w:type="spellEnd"/>
            <w:r w:rsidRPr="00BA6A64">
              <w:rPr>
                <w:color w:val="000000"/>
              </w:rPr>
              <w:t xml:space="preserve"> do kontroli skuteczności sterylizacji parą wodną w nadciśnieniu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proofErr w:type="spellStart"/>
            <w:r w:rsidRPr="00BA6A64">
              <w:rPr>
                <w:color w:val="000000"/>
              </w:rPr>
              <w:t>Sporal</w:t>
            </w:r>
            <w:proofErr w:type="spellEnd"/>
            <w:r w:rsidRPr="00BA6A64">
              <w:rPr>
                <w:color w:val="000000"/>
              </w:rPr>
              <w:t xml:space="preserve"> S - testy do kontroli skuteczności sterylizacji suchym gorącym  powietrzem zawierający </w:t>
            </w:r>
            <w:proofErr w:type="spellStart"/>
            <w:r w:rsidRPr="00BA6A64">
              <w:rPr>
                <w:color w:val="000000"/>
              </w:rPr>
              <w:t>Bacillus</w:t>
            </w:r>
            <w:proofErr w:type="spellEnd"/>
            <w:r w:rsidRPr="00BA6A64">
              <w:rPr>
                <w:color w:val="000000"/>
              </w:rPr>
              <w:t xml:space="preserve"> </w:t>
            </w:r>
            <w:proofErr w:type="spellStart"/>
            <w:r w:rsidRPr="00BA6A64">
              <w:rPr>
                <w:color w:val="000000"/>
              </w:rPr>
              <w:t>subtilis</w:t>
            </w:r>
            <w:proofErr w:type="spellEnd"/>
            <w:r w:rsidRPr="00BA6A64">
              <w:rPr>
                <w:color w:val="000000"/>
              </w:rPr>
              <w:t xml:space="preserve"> lub </w:t>
            </w:r>
            <w:proofErr w:type="spellStart"/>
            <w:r w:rsidRPr="00BA6A64">
              <w:rPr>
                <w:color w:val="000000"/>
              </w:rPr>
              <w:t>Bacillus</w:t>
            </w:r>
            <w:proofErr w:type="spellEnd"/>
            <w:r w:rsidRPr="00BA6A64">
              <w:rPr>
                <w:color w:val="000000"/>
              </w:rPr>
              <w:t xml:space="preserve"> </w:t>
            </w:r>
            <w:proofErr w:type="spellStart"/>
            <w:r w:rsidRPr="00BA6A64">
              <w:rPr>
                <w:color w:val="000000"/>
              </w:rPr>
              <w:t>atropheus</w:t>
            </w:r>
            <w:proofErr w:type="spellEnd"/>
            <w:r w:rsidRPr="00BA6A64">
              <w:rPr>
                <w:color w:val="000000"/>
              </w:rPr>
              <w:t xml:space="preserve">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70"/>
        </w:trPr>
        <w:tc>
          <w:tcPr>
            <w:tcW w:w="94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lastRenderedPageBreak/>
              <w:t>razem: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wskaźniki chemiczne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cena 1 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Wieloparametrowe wskaźniki chemiczne (paski) do sterylizacji parą wodną w temperaturze 1210C przez 15 minut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Wieloparametrowe wskaźniki chemiczne (paski) do sterylizacji parą wodną  w temperaturze 1170C przez 15  minut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Wieloparametrowe wskaźniki chemiczne (paski) do kontroli sterylizacji suchym gorącym powietrzem w temperaturze 1600C    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70"/>
        </w:trPr>
        <w:tc>
          <w:tcPr>
            <w:tcW w:w="94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Pakiet VI Testy immunoenzymatyczne do wykonywania diagnostyki serologicznej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sz w:val="22"/>
                <w:szCs w:val="22"/>
              </w:rPr>
            </w:pPr>
            <w:proofErr w:type="spellStart"/>
            <w:r w:rsidRPr="00BA6A64">
              <w:rPr>
                <w:sz w:val="22"/>
                <w:szCs w:val="22"/>
              </w:rPr>
              <w:t>Anty-HCV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sz w:val="22"/>
                <w:szCs w:val="22"/>
              </w:rPr>
            </w:pPr>
            <w:proofErr w:type="spellStart"/>
            <w:r w:rsidRPr="00BA6A64">
              <w:rPr>
                <w:sz w:val="22"/>
                <w:szCs w:val="22"/>
              </w:rPr>
              <w:t>Yersinia</w:t>
            </w:r>
            <w:proofErr w:type="spellEnd"/>
            <w:r w:rsidRPr="00BA6A64">
              <w:rPr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sz w:val="22"/>
                <w:szCs w:val="22"/>
              </w:rPr>
              <w:t>enterocolitica</w:t>
            </w:r>
            <w:proofErr w:type="spellEnd"/>
            <w:r w:rsidRPr="00BA6A64">
              <w:rPr>
                <w:sz w:val="22"/>
                <w:szCs w:val="22"/>
              </w:rPr>
              <w:t xml:space="preserve">/ </w:t>
            </w:r>
            <w:proofErr w:type="spellStart"/>
            <w:r w:rsidRPr="00BA6A64">
              <w:rPr>
                <w:sz w:val="22"/>
                <w:szCs w:val="22"/>
              </w:rPr>
              <w:t>pseudotuberculosis</w:t>
            </w:r>
            <w:proofErr w:type="spellEnd"/>
            <w:r w:rsidRPr="00BA6A64">
              <w:rPr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sz w:val="22"/>
                <w:szCs w:val="22"/>
              </w:rPr>
            </w:pPr>
            <w:proofErr w:type="spellStart"/>
            <w:r w:rsidRPr="00BA6A64">
              <w:rPr>
                <w:sz w:val="22"/>
                <w:szCs w:val="22"/>
              </w:rPr>
              <w:t>Yersinia</w:t>
            </w:r>
            <w:proofErr w:type="spellEnd"/>
            <w:r w:rsidRPr="00BA6A64">
              <w:rPr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sz w:val="22"/>
                <w:szCs w:val="22"/>
              </w:rPr>
              <w:t>enterocolitica</w:t>
            </w:r>
            <w:proofErr w:type="spellEnd"/>
            <w:r w:rsidRPr="00BA6A64">
              <w:rPr>
                <w:sz w:val="22"/>
                <w:szCs w:val="22"/>
              </w:rPr>
              <w:t xml:space="preserve">/ </w:t>
            </w:r>
            <w:proofErr w:type="spellStart"/>
            <w:r w:rsidRPr="00BA6A64">
              <w:rPr>
                <w:sz w:val="22"/>
                <w:szCs w:val="22"/>
              </w:rPr>
              <w:t>pseudotuberculosis</w:t>
            </w:r>
            <w:proofErr w:type="spellEnd"/>
            <w:r w:rsidRPr="00BA6A64">
              <w:rPr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Epstein-Barr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65D15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Epstein-Barr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D15" w:rsidRPr="00BA6A64" w:rsidRDefault="00465D15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65D15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BA6A64">
              <w:rPr>
                <w:color w:val="000000"/>
                <w:sz w:val="22"/>
                <w:szCs w:val="22"/>
              </w:rPr>
              <w:t>Enterowirusy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D15" w:rsidRPr="00BA6A64" w:rsidRDefault="00465D15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65D15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BA6A64">
              <w:rPr>
                <w:color w:val="000000"/>
                <w:sz w:val="22"/>
                <w:szCs w:val="22"/>
              </w:rPr>
              <w:t>Enterowirusy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5D15" w:rsidRPr="00BA6A64" w:rsidRDefault="00465D15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D15" w:rsidRPr="00BA6A64" w:rsidRDefault="00465D15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Krztusiec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Krztusiec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Krztusiec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IgA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BA6A64">
              <w:rPr>
                <w:color w:val="000000"/>
                <w:sz w:val="22"/>
                <w:szCs w:val="22"/>
              </w:rPr>
              <w:t>Herpes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simplex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1,2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BA6A64">
              <w:rPr>
                <w:color w:val="000000"/>
                <w:sz w:val="22"/>
                <w:szCs w:val="22"/>
              </w:rPr>
              <w:t>Herpes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simplex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1,2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Mycoplasma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pneumoniae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Mycoplasma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pneumoniae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Ospa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Ospa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Bruceloza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Bruceloza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Cytomegalia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Cytomegalia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Świnka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Świnka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Różyczka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Różyczka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94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6A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BA6A6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585"/>
        </w:trPr>
        <w:tc>
          <w:tcPr>
            <w:tcW w:w="1046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Pakiet VII Testy immunoenzymatyczne ELISA z testami potwierdzenia </w:t>
            </w:r>
            <w:proofErr w:type="spellStart"/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Western-Blot</w:t>
            </w:r>
            <w:proofErr w:type="spellEnd"/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 do  diagnostyki serologicznej na sprzęcie i programie posiadanym przez Oddział Laboratoryjny Epidemiologii „</w:t>
            </w:r>
            <w:proofErr w:type="spellStart"/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EUROLineScan</w:t>
            </w:r>
            <w:proofErr w:type="spellEnd"/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A6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Borelioza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Elisa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192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Borelioza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IgM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Elisa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192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Borelioza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Western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blot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16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sz w:val="22"/>
                <w:szCs w:val="22"/>
              </w:rPr>
            </w:pPr>
            <w:r w:rsidRPr="00BA6A64">
              <w:rPr>
                <w:sz w:val="22"/>
                <w:szCs w:val="22"/>
              </w:rPr>
              <w:t xml:space="preserve">Borelioza </w:t>
            </w:r>
            <w:proofErr w:type="spellStart"/>
            <w:r w:rsidRPr="00BA6A64">
              <w:rPr>
                <w:sz w:val="22"/>
                <w:szCs w:val="22"/>
              </w:rPr>
              <w:t>IgM</w:t>
            </w:r>
            <w:proofErr w:type="spellEnd"/>
            <w:r w:rsidRPr="00BA6A64">
              <w:rPr>
                <w:sz w:val="22"/>
                <w:szCs w:val="22"/>
              </w:rPr>
              <w:t xml:space="preserve"> Western </w:t>
            </w:r>
            <w:proofErr w:type="spellStart"/>
            <w:r w:rsidRPr="00BA6A64">
              <w:rPr>
                <w:sz w:val="22"/>
                <w:szCs w:val="22"/>
              </w:rPr>
              <w:t>blot</w:t>
            </w:r>
            <w:proofErr w:type="spellEnd"/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 xml:space="preserve">16 </w:t>
            </w:r>
            <w:proofErr w:type="spellStart"/>
            <w:r w:rsidRPr="00BA6A64">
              <w:rPr>
                <w:rFonts w:ascii="Arial" w:hAnsi="Arial" w:cs="Arial"/>
                <w:color w:val="000000"/>
              </w:rPr>
              <w:t>ozn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BA6A64">
              <w:rPr>
                <w:color w:val="000000"/>
                <w:sz w:val="22"/>
                <w:szCs w:val="22"/>
              </w:rPr>
              <w:t>Echinococcus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Western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blot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 xml:space="preserve">16 </w:t>
            </w:r>
            <w:proofErr w:type="spellStart"/>
            <w:r w:rsidRPr="00BA6A64">
              <w:rPr>
                <w:color w:val="000000"/>
                <w:sz w:val="24"/>
                <w:szCs w:val="24"/>
              </w:rPr>
              <w:t>ozn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70"/>
        </w:trPr>
        <w:tc>
          <w:tcPr>
            <w:tcW w:w="94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Pakiet VIII Do diagnostyki parazytologicznej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BA6A64">
              <w:rPr>
                <w:color w:val="000000"/>
                <w:sz w:val="22"/>
                <w:szCs w:val="22"/>
              </w:rPr>
              <w:t>Echinococcus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granulosus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ELISA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BA6A64">
              <w:rPr>
                <w:color w:val="000000"/>
                <w:sz w:val="22"/>
                <w:szCs w:val="22"/>
              </w:rPr>
              <w:t>Echinococcus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multilocularis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ELISA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BA6A64">
              <w:rPr>
                <w:color w:val="000000"/>
                <w:sz w:val="22"/>
                <w:szCs w:val="22"/>
              </w:rPr>
              <w:t>Toxocara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canis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ELISA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BA6A64">
              <w:rPr>
                <w:color w:val="000000"/>
                <w:sz w:val="22"/>
                <w:szCs w:val="22"/>
              </w:rPr>
              <w:t>Toxoplasma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gondii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ELISA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BA6A64">
              <w:rPr>
                <w:color w:val="000000"/>
                <w:sz w:val="22"/>
                <w:szCs w:val="22"/>
              </w:rPr>
              <w:t>Toxoplasma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gondii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IgG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awidność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ELISA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00"/>
        </w:trPr>
        <w:tc>
          <w:tcPr>
            <w:tcW w:w="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Giardia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intestinalis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ELISA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Pakiet IX Diagnostyka molekularna grypy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64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ilość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9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zestaw do izolacji materiału genetycznego wirusów (DNA i RNA) z próbek wymazów, osocza, surowicy zawierający kompletne odczynniki do przeprowadzenia izolacji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test do identyfikacji grypy metodą Real – time PCR, wykrywające grypę A/ B, z wymazów z gardła i nosa, test kompletny zawierając wszystkie odczynniki do przygotowania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miksu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do reakcji PCR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12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test do identyfikacji grypy metodą Real – time PCR, wykrywający grypę AH1N1 pandemiczny i AH3N2 z wymazów z gardła i nosa, test kompletny zawierając wszystkie odczynniki do przygotowania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miksu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do reakcji PCR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94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lastRenderedPageBreak/>
              <w:t>razem: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BA6A6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b/>
                <w:bCs/>
              </w:rPr>
            </w:pPr>
            <w:r w:rsidRPr="00BA6A6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Pakiet X krążki z antybiotykami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ilość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Ampicylina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1 x 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 w:rsidRPr="00BA6A64">
              <w:rPr>
                <w:color w:val="000000"/>
                <w:sz w:val="24"/>
                <w:szCs w:val="24"/>
              </w:rPr>
              <w:t>Amoksycylina</w:t>
            </w:r>
            <w:proofErr w:type="spellEnd"/>
            <w:r w:rsidRPr="00BA6A64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A6A64">
              <w:rPr>
                <w:color w:val="000000"/>
                <w:sz w:val="24"/>
                <w:szCs w:val="24"/>
              </w:rPr>
              <w:t>kw.klawulanowy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1 x 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 w:rsidRPr="00BA6A64">
              <w:rPr>
                <w:color w:val="000000"/>
                <w:sz w:val="24"/>
                <w:szCs w:val="24"/>
              </w:rPr>
              <w:t>Cefotaksym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1 x 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3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4"/>
                <w:szCs w:val="24"/>
              </w:rPr>
            </w:pPr>
            <w:proofErr w:type="spellStart"/>
            <w:r w:rsidRPr="00BA6A64">
              <w:rPr>
                <w:color w:val="000000"/>
                <w:sz w:val="24"/>
                <w:szCs w:val="24"/>
              </w:rPr>
              <w:t>Tikarcylina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1 x 50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94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6A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b/>
                <w:bCs/>
                <w:color w:val="000000"/>
              </w:rPr>
            </w:pPr>
            <w:r w:rsidRPr="00BA6A6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CA4E0A" w:rsidRDefault="00BA6A64" w:rsidP="00824AD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E0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CA4E0A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CA4E0A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Pakiet XI test </w:t>
            </w:r>
            <w:proofErr w:type="spellStart"/>
            <w:r w:rsidRPr="00CA4E0A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immunochromatyczny</w:t>
            </w:r>
            <w:proofErr w:type="spellEnd"/>
            <w:r w:rsidRPr="00CA4E0A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 do diagnostyki wąglika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CA4E0A" w:rsidRDefault="00BA6A64" w:rsidP="00824AD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A4E0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8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</w:pPr>
            <w:r w:rsidRPr="00BA6A64">
              <w:t xml:space="preserve">test do szybkiej diagnostyki </w:t>
            </w:r>
            <w:proofErr w:type="spellStart"/>
            <w:r w:rsidRPr="00BA6A64">
              <w:t>Bacillus</w:t>
            </w:r>
            <w:proofErr w:type="spellEnd"/>
            <w:r w:rsidRPr="00BA6A64">
              <w:t xml:space="preserve"> </w:t>
            </w:r>
            <w:proofErr w:type="spellStart"/>
            <w:r w:rsidRPr="00BA6A64">
              <w:t>anthracis</w:t>
            </w:r>
            <w:proofErr w:type="spellEnd"/>
            <w:r w:rsidRPr="00BA6A64">
              <w:t xml:space="preserve"> – 1 zestaw</w:t>
            </w:r>
            <w:r w:rsidRPr="00BA6A64">
              <w:br/>
              <w:t xml:space="preserve">-  test </w:t>
            </w:r>
            <w:proofErr w:type="spellStart"/>
            <w:r w:rsidRPr="00BA6A64">
              <w:t>immunochromatograficzny</w:t>
            </w:r>
            <w:proofErr w:type="spellEnd"/>
            <w:r w:rsidRPr="00BA6A64">
              <w:br/>
              <w:t xml:space="preserve">-  „smart </w:t>
            </w:r>
            <w:proofErr w:type="spellStart"/>
            <w:r w:rsidRPr="00BA6A64">
              <w:t>antrax</w:t>
            </w:r>
            <w:proofErr w:type="spellEnd"/>
            <w:r w:rsidRPr="00BA6A64">
              <w:t xml:space="preserve"> PA”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zestaw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9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CA4E0A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CA4E0A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Pakiet XII test do wykrywania bakteryjnej oksydazy cytochromowej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58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 test paskowy umożliwiający wykonanie oznaczeń bakteryjnej oksydazy cytochromowej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CA4E0A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CA4E0A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Pakiet XIII do badania obecności </w:t>
            </w:r>
            <w:proofErr w:type="spellStart"/>
            <w:r w:rsidRPr="00CA4E0A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norowirusów</w:t>
            </w:r>
            <w:proofErr w:type="spellEnd"/>
            <w:r w:rsidRPr="00CA4E0A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 w próbka kału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7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test </w:t>
            </w:r>
            <w:proofErr w:type="spellStart"/>
            <w:r w:rsidRPr="00BA6A64">
              <w:rPr>
                <w:color w:val="000000"/>
              </w:rPr>
              <w:t>immunochromatograficzny</w:t>
            </w:r>
            <w:proofErr w:type="spellEnd"/>
            <w:r w:rsidRPr="00BA6A64">
              <w:rPr>
                <w:color w:val="000000"/>
              </w:rPr>
              <w:t xml:space="preserve"> (kasetkowy) do wykrywania antygenu </w:t>
            </w:r>
            <w:proofErr w:type="spellStart"/>
            <w:r w:rsidRPr="00BA6A64">
              <w:rPr>
                <w:color w:val="000000"/>
              </w:rPr>
              <w:t>norowirusa</w:t>
            </w:r>
            <w:proofErr w:type="spellEnd"/>
            <w:r w:rsidRPr="00BA6A64">
              <w:rPr>
                <w:color w:val="000000"/>
              </w:rPr>
              <w:t xml:space="preserve">, test jakościowy, do wykrywania </w:t>
            </w:r>
            <w:proofErr w:type="spellStart"/>
            <w:r w:rsidRPr="00BA6A64">
              <w:rPr>
                <w:color w:val="000000"/>
              </w:rPr>
              <w:t>genogrup</w:t>
            </w:r>
            <w:proofErr w:type="spellEnd"/>
            <w:r w:rsidRPr="00BA6A64">
              <w:rPr>
                <w:color w:val="000000"/>
              </w:rPr>
              <w:t xml:space="preserve"> (I, II)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20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CA4E0A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CA4E0A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Pakiet XIV zawiesiny do diagnostyki Salmonella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Cs/>
                <w:color w:val="000000"/>
                <w:sz w:val="22"/>
                <w:szCs w:val="22"/>
              </w:rPr>
            </w:pPr>
            <w:r w:rsidRPr="00BA6A64">
              <w:rPr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>Zawiesina Salmonella do aglutynacji probówkowej TO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3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>Zawiesina Salmonella do aglutynacji probówkowej TH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3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>Zawiesina Salmonella do aglutynacji probówkowej AO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3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>Zawiesina Salmonella do aglutynacji probówkowej AH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3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>Zawiesina Salmonella do aglutynacji probówkowej BO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3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>Zawiesina Salmonella do aglutynacji probówkowej BH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3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>Zawiesina Salmonella do aglutynacji probówkowej CO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3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>Zawiesina Salmonella do aglutynacji probówkowej CH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3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>Zawiesina Salmonella do aglutynacji probówkowej OX 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3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Zawiesina Salmonella do aglutynacji probówkowej </w:t>
            </w:r>
            <w:proofErr w:type="spellStart"/>
            <w:r w:rsidRPr="00BA6A64">
              <w:rPr>
                <w:color w:val="000000"/>
              </w:rPr>
              <w:t>S.Enteritidis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3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Zawiesina Salmonella do aglutynacji probówkowej </w:t>
            </w:r>
            <w:proofErr w:type="spellStart"/>
            <w:r w:rsidRPr="00BA6A64">
              <w:rPr>
                <w:color w:val="000000"/>
              </w:rPr>
              <w:t>Typhimurium</w:t>
            </w:r>
            <w:proofErr w:type="spellEnd"/>
            <w:r w:rsidRPr="00BA6A64">
              <w:rPr>
                <w:color w:val="000000"/>
              </w:rPr>
              <w:t xml:space="preserve"> 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3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Zawiesina Salmonella do aglutynacji probówkowej </w:t>
            </w:r>
            <w:proofErr w:type="spellStart"/>
            <w:r w:rsidRPr="00BA6A64">
              <w:rPr>
                <w:color w:val="000000"/>
              </w:rPr>
              <w:t>Typhimurium</w:t>
            </w:r>
            <w:proofErr w:type="spellEnd"/>
            <w:r w:rsidRPr="00BA6A64">
              <w:rPr>
                <w:color w:val="000000"/>
              </w:rPr>
              <w:t xml:space="preserve"> 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3 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94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razem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jc w:val="right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0A" w:rsidRPr="00BA6A64" w:rsidRDefault="00CA4E0A" w:rsidP="00824AD7">
            <w:pPr>
              <w:widowControl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69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CA4E0A" w:rsidRPr="00BA6A64" w:rsidTr="00824AD7">
        <w:trPr>
          <w:trHeight w:val="960"/>
        </w:trPr>
        <w:tc>
          <w:tcPr>
            <w:tcW w:w="1146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CA4E0A" w:rsidRPr="00BA6A64" w:rsidRDefault="00CA4E0A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CA4E0A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Pakiet XV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 testy immunoenzymatyczne do </w:t>
            </w:r>
            <w:r>
              <w:rPr>
                <w:rFonts w:ascii="Czcionka tekstu podstawowego" w:hAnsi="Czcionka tekstu podstawowego" w:cs="Arial" w:hint="eastAsia"/>
                <w:b/>
                <w:bCs/>
                <w:color w:val="000000"/>
                <w:sz w:val="24"/>
                <w:szCs w:val="24"/>
              </w:rPr>
              <w:t>oznaczania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mykotoksyn</w:t>
            </w:r>
            <w:proofErr w:type="spellEnd"/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, azotanów i azotynów </w:t>
            </w:r>
            <w:proofErr w:type="spellStart"/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gliadyn</w:t>
            </w:r>
            <w:proofErr w:type="spellEnd"/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 i opow. Prolamin w </w:t>
            </w:r>
            <w:r>
              <w:rPr>
                <w:rFonts w:ascii="Czcionka tekstu podstawowego" w:hAnsi="Czcionka tekstu podstawowego" w:cs="Arial" w:hint="eastAsia"/>
                <w:b/>
                <w:bCs/>
                <w:color w:val="000000"/>
                <w:sz w:val="24"/>
                <w:szCs w:val="24"/>
              </w:rPr>
              <w:t>żywności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 oraz kolumienek do oczyszczania.</w:t>
            </w: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59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0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ilość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BA6A64">
              <w:rPr>
                <w:b/>
                <w:bCs/>
                <w:color w:val="000000"/>
                <w:sz w:val="22"/>
                <w:szCs w:val="22"/>
              </w:rPr>
              <w:t xml:space="preserve">Cena w zł netto 1 </w:t>
            </w:r>
            <w:proofErr w:type="spellStart"/>
            <w:r w:rsidRPr="00BA6A64">
              <w:rPr>
                <w:b/>
                <w:bCs/>
                <w:color w:val="000000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10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BA6A64">
              <w:rPr>
                <w:b/>
                <w:bCs/>
                <w:color w:val="000000"/>
                <w:sz w:val="22"/>
                <w:szCs w:val="22"/>
              </w:rPr>
              <w:t>Wartość w zł netto</w:t>
            </w:r>
          </w:p>
        </w:tc>
        <w:tc>
          <w:tcPr>
            <w:tcW w:w="10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EE64D6" w:rsidRPr="00BA6A64" w:rsidTr="00824AD7">
        <w:trPr>
          <w:trHeight w:val="8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E91F2E" w:rsidRDefault="00EE64D6" w:rsidP="00824AD7">
            <w:pPr>
              <w:ind w:left="115"/>
              <w:rPr>
                <w:sz w:val="22"/>
                <w:szCs w:val="22"/>
              </w:rPr>
            </w:pPr>
            <w:r w:rsidRPr="00E91F2E">
              <w:rPr>
                <w:sz w:val="22"/>
                <w:szCs w:val="22"/>
              </w:rPr>
              <w:t xml:space="preserve">Test konkurencyjny immunoenzymatyczny do ilościowego oznaczania </w:t>
            </w:r>
            <w:proofErr w:type="spellStart"/>
            <w:r w:rsidRPr="00E91F2E">
              <w:rPr>
                <w:b/>
                <w:sz w:val="22"/>
                <w:szCs w:val="22"/>
              </w:rPr>
              <w:t>aflatoksyny</w:t>
            </w:r>
            <w:proofErr w:type="spellEnd"/>
            <w:r w:rsidRPr="00E91F2E">
              <w:rPr>
                <w:b/>
                <w:sz w:val="22"/>
                <w:szCs w:val="22"/>
              </w:rPr>
              <w:t xml:space="preserve"> B</w:t>
            </w:r>
            <w:r w:rsidRPr="00E91F2E">
              <w:rPr>
                <w:b/>
                <w:sz w:val="22"/>
                <w:szCs w:val="22"/>
                <w:vertAlign w:val="subscript"/>
              </w:rPr>
              <w:t>1</w:t>
            </w:r>
            <w:r w:rsidRPr="00E91F2E">
              <w:rPr>
                <w:b/>
                <w:sz w:val="22"/>
                <w:szCs w:val="22"/>
              </w:rPr>
              <w:t>, B</w:t>
            </w:r>
            <w:r w:rsidRPr="00E91F2E">
              <w:rPr>
                <w:b/>
                <w:sz w:val="22"/>
                <w:szCs w:val="22"/>
                <w:vertAlign w:val="subscript"/>
              </w:rPr>
              <w:t>2</w:t>
            </w:r>
            <w:r w:rsidRPr="00E91F2E">
              <w:rPr>
                <w:b/>
                <w:sz w:val="22"/>
                <w:szCs w:val="22"/>
              </w:rPr>
              <w:t>, G</w:t>
            </w:r>
            <w:r w:rsidRPr="00E91F2E">
              <w:rPr>
                <w:b/>
                <w:sz w:val="22"/>
                <w:szCs w:val="22"/>
                <w:vertAlign w:val="subscript"/>
              </w:rPr>
              <w:t>1</w:t>
            </w:r>
            <w:r w:rsidRPr="00E91F2E">
              <w:rPr>
                <w:b/>
                <w:sz w:val="22"/>
                <w:szCs w:val="22"/>
              </w:rPr>
              <w:t>, G</w:t>
            </w:r>
            <w:r w:rsidRPr="00E91F2E">
              <w:rPr>
                <w:b/>
                <w:sz w:val="22"/>
                <w:szCs w:val="22"/>
                <w:vertAlign w:val="subscript"/>
              </w:rPr>
              <w:t>2</w:t>
            </w:r>
            <w:r w:rsidRPr="00E91F2E">
              <w:rPr>
                <w:sz w:val="22"/>
                <w:szCs w:val="22"/>
              </w:rPr>
              <w:t xml:space="preserve"> w zbożach i paszach spełniający wymagania specyfikacji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1x96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4D6" w:rsidRPr="00BA6A64" w:rsidRDefault="00EE64D6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64D6" w:rsidRPr="00BA6A64" w:rsidTr="00824AD7">
        <w:trPr>
          <w:trHeight w:val="9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E91F2E" w:rsidRDefault="00EE64D6" w:rsidP="00824AD7">
            <w:pPr>
              <w:ind w:left="115"/>
              <w:rPr>
                <w:sz w:val="22"/>
                <w:szCs w:val="22"/>
              </w:rPr>
            </w:pPr>
            <w:r w:rsidRPr="00E91F2E">
              <w:rPr>
                <w:sz w:val="22"/>
                <w:szCs w:val="22"/>
              </w:rPr>
              <w:t xml:space="preserve">Test konkurencyjny immunoenzymatyczny do ilościowego oznaczania </w:t>
            </w:r>
            <w:proofErr w:type="spellStart"/>
            <w:r w:rsidRPr="00E91F2E">
              <w:rPr>
                <w:b/>
                <w:sz w:val="22"/>
                <w:szCs w:val="22"/>
              </w:rPr>
              <w:t>aflatoksyny</w:t>
            </w:r>
            <w:proofErr w:type="spellEnd"/>
            <w:r w:rsidRPr="00E91F2E">
              <w:rPr>
                <w:b/>
                <w:sz w:val="22"/>
                <w:szCs w:val="22"/>
              </w:rPr>
              <w:t xml:space="preserve"> B</w:t>
            </w:r>
            <w:r w:rsidRPr="00E91F2E">
              <w:rPr>
                <w:b/>
                <w:sz w:val="22"/>
                <w:szCs w:val="22"/>
                <w:vertAlign w:val="subscript"/>
              </w:rPr>
              <w:t>1</w:t>
            </w:r>
            <w:r w:rsidRPr="00E91F2E">
              <w:rPr>
                <w:sz w:val="22"/>
                <w:szCs w:val="22"/>
              </w:rPr>
              <w:t>, w zbożach i przetworach zbożowych oraz paszach spełniający wymagania specyfikacji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4D6" w:rsidRPr="00BA6A64" w:rsidRDefault="00EE64D6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64D6" w:rsidRPr="00BA6A64" w:rsidTr="00824AD7">
        <w:trPr>
          <w:trHeight w:val="9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E91F2E" w:rsidRDefault="00EE64D6" w:rsidP="00824AD7">
            <w:pPr>
              <w:rPr>
                <w:sz w:val="22"/>
                <w:szCs w:val="22"/>
              </w:rPr>
            </w:pPr>
            <w:r w:rsidRPr="00E91F2E">
              <w:rPr>
                <w:sz w:val="22"/>
                <w:szCs w:val="22"/>
              </w:rPr>
              <w:t xml:space="preserve">Test konkurencyjny immunoenzymatyczny do ilościowego oznaczania </w:t>
            </w:r>
            <w:proofErr w:type="spellStart"/>
            <w:r w:rsidRPr="00E91F2E">
              <w:rPr>
                <w:b/>
                <w:sz w:val="22"/>
                <w:szCs w:val="22"/>
              </w:rPr>
              <w:t>ochratoksyny</w:t>
            </w:r>
            <w:proofErr w:type="spellEnd"/>
            <w:r w:rsidRPr="00E91F2E">
              <w:rPr>
                <w:b/>
                <w:sz w:val="22"/>
                <w:szCs w:val="22"/>
              </w:rPr>
              <w:t xml:space="preserve"> A</w:t>
            </w:r>
            <w:r w:rsidRPr="00E91F2E">
              <w:rPr>
                <w:sz w:val="22"/>
                <w:szCs w:val="22"/>
              </w:rPr>
              <w:t>, w zbożach, paszach i piwie spełniający wymagania specyfikacji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2x96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4D6" w:rsidRPr="00BA6A64" w:rsidRDefault="00EE64D6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64D6" w:rsidRPr="00BA6A64" w:rsidTr="00824AD7">
        <w:trPr>
          <w:trHeight w:val="8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E91F2E" w:rsidRDefault="00EE64D6" w:rsidP="00824AD7">
            <w:pPr>
              <w:rPr>
                <w:sz w:val="22"/>
                <w:szCs w:val="22"/>
              </w:rPr>
            </w:pPr>
            <w:r w:rsidRPr="00E91F2E">
              <w:rPr>
                <w:sz w:val="22"/>
                <w:szCs w:val="22"/>
              </w:rPr>
              <w:t xml:space="preserve">Test konkurencyjny immunoenzymatyczny do ilościowego oznaczania </w:t>
            </w:r>
            <w:proofErr w:type="spellStart"/>
            <w:r w:rsidRPr="00E91F2E">
              <w:rPr>
                <w:b/>
                <w:sz w:val="22"/>
                <w:szCs w:val="22"/>
              </w:rPr>
              <w:t>deoksyniwalenolu</w:t>
            </w:r>
            <w:proofErr w:type="spellEnd"/>
            <w:r w:rsidRPr="00E91F2E">
              <w:rPr>
                <w:sz w:val="22"/>
                <w:szCs w:val="22"/>
              </w:rPr>
              <w:t xml:space="preserve"> w zbożach i produktach zbożowych, słodzie, paszach, piwie oraz brzeczce piwnej spełniające wymagania specyfikacji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2x96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4D6" w:rsidRPr="00BA6A64" w:rsidRDefault="00EE64D6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64D6" w:rsidRPr="00BA6A64" w:rsidTr="00824AD7">
        <w:trPr>
          <w:trHeight w:val="87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E91F2E" w:rsidRDefault="00EE64D6" w:rsidP="00824AD7">
            <w:pPr>
              <w:rPr>
                <w:sz w:val="22"/>
                <w:szCs w:val="22"/>
              </w:rPr>
            </w:pPr>
            <w:r w:rsidRPr="00E91F2E">
              <w:rPr>
                <w:sz w:val="22"/>
                <w:szCs w:val="22"/>
              </w:rPr>
              <w:t xml:space="preserve">Kolumny powinowactwa immunoenzymatycznego do oczyszczania trudnych próbek żywności takich jak orzechy, zioła, przyprawy, herbaty, pożywienie dla dzieci i niemowląt (mieszanki mleczno- zbożowe) przed analizą </w:t>
            </w:r>
            <w:proofErr w:type="spellStart"/>
            <w:r w:rsidRPr="00E91F2E">
              <w:rPr>
                <w:b/>
                <w:sz w:val="22"/>
                <w:szCs w:val="22"/>
              </w:rPr>
              <w:t>aflatoksyny</w:t>
            </w:r>
            <w:proofErr w:type="spellEnd"/>
            <w:r w:rsidRPr="00E91F2E">
              <w:rPr>
                <w:b/>
                <w:sz w:val="22"/>
                <w:szCs w:val="22"/>
              </w:rPr>
              <w:t xml:space="preserve"> B</w:t>
            </w:r>
            <w:r w:rsidRPr="00E91F2E">
              <w:rPr>
                <w:b/>
                <w:sz w:val="22"/>
                <w:szCs w:val="22"/>
                <w:vertAlign w:val="subscript"/>
              </w:rPr>
              <w:t>1</w:t>
            </w:r>
            <w:r w:rsidRPr="00E91F2E">
              <w:rPr>
                <w:b/>
                <w:sz w:val="22"/>
                <w:szCs w:val="22"/>
              </w:rPr>
              <w:t>, B</w:t>
            </w:r>
            <w:r w:rsidRPr="00E91F2E">
              <w:rPr>
                <w:b/>
                <w:sz w:val="22"/>
                <w:szCs w:val="22"/>
                <w:vertAlign w:val="subscript"/>
              </w:rPr>
              <w:t>2</w:t>
            </w:r>
            <w:r w:rsidRPr="00E91F2E">
              <w:rPr>
                <w:b/>
                <w:sz w:val="22"/>
                <w:szCs w:val="22"/>
              </w:rPr>
              <w:t>, G</w:t>
            </w:r>
            <w:r w:rsidRPr="00E91F2E">
              <w:rPr>
                <w:b/>
                <w:sz w:val="22"/>
                <w:szCs w:val="22"/>
                <w:vertAlign w:val="subscript"/>
              </w:rPr>
              <w:t>1</w:t>
            </w:r>
            <w:r w:rsidRPr="00E91F2E">
              <w:rPr>
                <w:b/>
                <w:sz w:val="22"/>
                <w:szCs w:val="22"/>
              </w:rPr>
              <w:t>, G</w:t>
            </w:r>
            <w:r w:rsidRPr="00E91F2E">
              <w:rPr>
                <w:b/>
                <w:sz w:val="22"/>
                <w:szCs w:val="22"/>
                <w:vertAlign w:val="subscript"/>
              </w:rPr>
              <w:t>2</w:t>
            </w:r>
            <w:r w:rsidRPr="00E91F2E">
              <w:rPr>
                <w:b/>
                <w:sz w:val="22"/>
                <w:szCs w:val="22"/>
              </w:rPr>
              <w:t>, M</w:t>
            </w:r>
            <w:r w:rsidRPr="00E91F2E">
              <w:rPr>
                <w:b/>
                <w:sz w:val="22"/>
                <w:szCs w:val="22"/>
                <w:vertAlign w:val="subscript"/>
              </w:rPr>
              <w:t>1</w:t>
            </w:r>
            <w:r w:rsidRPr="00E91F2E">
              <w:rPr>
                <w:sz w:val="22"/>
                <w:szCs w:val="22"/>
              </w:rPr>
              <w:t xml:space="preserve"> metodą HPLC i ELISA spełniające wymagania specyfikacji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6D5DA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E64D6" w:rsidRPr="00BA6A64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6D5DA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4D6" w:rsidRPr="00BA6A64" w:rsidRDefault="00EE64D6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64D6" w:rsidRPr="00BA6A64" w:rsidTr="00824AD7">
        <w:trPr>
          <w:trHeight w:val="138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E91F2E" w:rsidRDefault="00EE64D6" w:rsidP="00824AD7">
            <w:pPr>
              <w:rPr>
                <w:sz w:val="22"/>
                <w:szCs w:val="22"/>
              </w:rPr>
            </w:pPr>
            <w:r w:rsidRPr="00E91F2E">
              <w:rPr>
                <w:sz w:val="22"/>
                <w:szCs w:val="22"/>
              </w:rPr>
              <w:t xml:space="preserve">Kolumny </w:t>
            </w:r>
            <w:proofErr w:type="spellStart"/>
            <w:r w:rsidRPr="00E91F2E">
              <w:rPr>
                <w:sz w:val="22"/>
                <w:szCs w:val="22"/>
              </w:rPr>
              <w:t>immunopowinowactwa</w:t>
            </w:r>
            <w:proofErr w:type="spellEnd"/>
            <w:r w:rsidRPr="00E91F2E">
              <w:rPr>
                <w:sz w:val="22"/>
                <w:szCs w:val="22"/>
              </w:rPr>
              <w:t xml:space="preserve"> do oczyszczania próbek żywności i pasz przed analizą </w:t>
            </w:r>
            <w:proofErr w:type="spellStart"/>
            <w:r w:rsidRPr="00E91F2E">
              <w:rPr>
                <w:b/>
                <w:sz w:val="22"/>
                <w:szCs w:val="22"/>
              </w:rPr>
              <w:t>ochratoksyny</w:t>
            </w:r>
            <w:proofErr w:type="spellEnd"/>
            <w:r w:rsidRPr="00E91F2E">
              <w:rPr>
                <w:b/>
                <w:sz w:val="22"/>
                <w:szCs w:val="22"/>
              </w:rPr>
              <w:t xml:space="preserve"> A</w:t>
            </w:r>
            <w:r w:rsidRPr="00E91F2E">
              <w:rPr>
                <w:sz w:val="22"/>
                <w:szCs w:val="22"/>
              </w:rPr>
              <w:t xml:space="preserve"> metodą ELISA i HPLC spełniające wymagania specyfikacji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363282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E64D6" w:rsidRPr="00BA6A64">
              <w:rPr>
                <w:color w:val="000000"/>
                <w:sz w:val="22"/>
                <w:szCs w:val="22"/>
              </w:rPr>
              <w:t>x30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5E5FDE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4D6" w:rsidRPr="00BA6A64" w:rsidRDefault="00EE64D6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64D6" w:rsidRPr="00BA6A64" w:rsidTr="00824AD7">
        <w:trPr>
          <w:trHeight w:val="8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E91F2E" w:rsidRDefault="00EE64D6" w:rsidP="00824AD7">
            <w:pPr>
              <w:rPr>
                <w:b/>
                <w:sz w:val="22"/>
                <w:szCs w:val="22"/>
              </w:rPr>
            </w:pPr>
            <w:proofErr w:type="spellStart"/>
            <w:r w:rsidRPr="00E91F2E">
              <w:rPr>
                <w:sz w:val="22"/>
                <w:szCs w:val="22"/>
              </w:rPr>
              <w:t>Sandwichowy</w:t>
            </w:r>
            <w:proofErr w:type="spellEnd"/>
            <w:r w:rsidRPr="00E91F2E">
              <w:rPr>
                <w:sz w:val="22"/>
                <w:szCs w:val="22"/>
              </w:rPr>
              <w:t xml:space="preserve"> test immunoenzymatyczny do ilościowego oznaczania </w:t>
            </w:r>
            <w:proofErr w:type="spellStart"/>
            <w:r w:rsidRPr="00E91F2E">
              <w:rPr>
                <w:b/>
                <w:sz w:val="22"/>
                <w:szCs w:val="22"/>
              </w:rPr>
              <w:t>gliadyn</w:t>
            </w:r>
            <w:proofErr w:type="spellEnd"/>
            <w:r w:rsidRPr="00E91F2E">
              <w:rPr>
                <w:b/>
                <w:sz w:val="22"/>
                <w:szCs w:val="22"/>
              </w:rPr>
              <w:t xml:space="preserve"> </w:t>
            </w:r>
          </w:p>
          <w:p w:rsidR="00EE64D6" w:rsidRPr="00E91F2E" w:rsidRDefault="00EE64D6" w:rsidP="00824AD7">
            <w:pPr>
              <w:rPr>
                <w:sz w:val="22"/>
                <w:szCs w:val="22"/>
              </w:rPr>
            </w:pPr>
            <w:r w:rsidRPr="00E91F2E">
              <w:rPr>
                <w:b/>
                <w:sz w:val="22"/>
                <w:szCs w:val="22"/>
              </w:rPr>
              <w:t>i odpowiadających prolamin</w:t>
            </w:r>
            <w:r w:rsidRPr="00E91F2E">
              <w:rPr>
                <w:sz w:val="22"/>
                <w:szCs w:val="22"/>
              </w:rPr>
              <w:t xml:space="preserve"> w próbkach surowej i nieprzetworzonej żywności</w:t>
            </w:r>
            <w:r w:rsidRPr="00E91F2E">
              <w:rPr>
                <w:color w:val="C0C0C0"/>
                <w:sz w:val="22"/>
                <w:szCs w:val="22"/>
                <w:vertAlign w:val="subscript"/>
              </w:rPr>
              <w:t xml:space="preserve"> </w:t>
            </w:r>
            <w:r w:rsidRPr="00E91F2E">
              <w:rPr>
                <w:sz w:val="22"/>
                <w:szCs w:val="22"/>
              </w:rPr>
              <w:t>spełniający wymagania specyfikacji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3x30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4D6" w:rsidRPr="00BA6A64" w:rsidRDefault="00EE64D6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64D6" w:rsidRPr="00BA6A64" w:rsidTr="00824AD7">
        <w:trPr>
          <w:trHeight w:val="8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E91F2E" w:rsidRDefault="00EE64D6" w:rsidP="00824AD7">
            <w:pPr>
              <w:rPr>
                <w:sz w:val="22"/>
                <w:szCs w:val="22"/>
              </w:rPr>
            </w:pPr>
            <w:r w:rsidRPr="00E91F2E">
              <w:rPr>
                <w:b/>
                <w:sz w:val="22"/>
                <w:szCs w:val="22"/>
              </w:rPr>
              <w:t>Roztwór koktajlowy</w:t>
            </w:r>
            <w:r w:rsidRPr="00E91F2E">
              <w:rPr>
                <w:sz w:val="22"/>
                <w:szCs w:val="22"/>
              </w:rPr>
              <w:t xml:space="preserve"> do przygotowania próbek żywności przed ilościowym oznaczeniem gliadyny na sandwiczowym teście immunoenzymatycznym spełniający wymagania specyfikacji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3x96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4D6" w:rsidRPr="00BA6A64" w:rsidRDefault="00EE64D6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64D6" w:rsidRPr="00BA6A64" w:rsidTr="00824AD7">
        <w:trPr>
          <w:trHeight w:val="7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E91F2E" w:rsidRDefault="00EE64D6" w:rsidP="00824AD7">
            <w:pPr>
              <w:rPr>
                <w:sz w:val="22"/>
                <w:szCs w:val="22"/>
              </w:rPr>
            </w:pPr>
            <w:r w:rsidRPr="00E91F2E">
              <w:rPr>
                <w:sz w:val="22"/>
                <w:szCs w:val="22"/>
              </w:rPr>
              <w:t xml:space="preserve">Test enzymatyczny do ilościowego oznaczania </w:t>
            </w:r>
            <w:r w:rsidRPr="00E91F2E">
              <w:rPr>
                <w:b/>
                <w:sz w:val="22"/>
                <w:szCs w:val="22"/>
              </w:rPr>
              <w:t>azotanów i azotynów</w:t>
            </w:r>
            <w:r w:rsidRPr="00E91F2E">
              <w:rPr>
                <w:sz w:val="22"/>
                <w:szCs w:val="22"/>
              </w:rPr>
              <w:t xml:space="preserve"> w mięsie i przetworach mięsnych spełniający wymagania specyfikacji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363282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op.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363282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4D6" w:rsidRPr="00BA6A64" w:rsidRDefault="00EE64D6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64D6" w:rsidRPr="00BA6A64" w:rsidTr="00824AD7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E91F2E" w:rsidRDefault="00EE64D6" w:rsidP="00824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konkurencyjny immunoenzymatyczny do ilościowego oznaczania </w:t>
            </w:r>
            <w:proofErr w:type="spellStart"/>
            <w:r w:rsidRPr="00092342">
              <w:rPr>
                <w:b/>
                <w:sz w:val="22"/>
                <w:szCs w:val="22"/>
              </w:rPr>
              <w:t>zearalenonu</w:t>
            </w:r>
            <w:proofErr w:type="spellEnd"/>
            <w:r>
              <w:rPr>
                <w:sz w:val="22"/>
                <w:szCs w:val="22"/>
              </w:rPr>
              <w:t xml:space="preserve"> w zbożach i produktach zbożowych, słodzie, paszach, piwie oraz brzeczce piwnej spełniające wymagania specyfikacji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 op.</w:t>
            </w:r>
            <w:r w:rsidR="00363282">
              <w:rPr>
                <w:color w:val="000000"/>
                <w:sz w:val="22"/>
                <w:szCs w:val="22"/>
              </w:rPr>
              <w:t>(2x96)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4D6" w:rsidRPr="00BA6A64" w:rsidRDefault="00EE64D6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E64D6" w:rsidRPr="00BA6A64" w:rsidTr="00824AD7">
        <w:trPr>
          <w:trHeight w:val="72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21384A" w:rsidRDefault="00EE64D6" w:rsidP="00824AD7">
            <w:pPr>
              <w:ind w:left="115"/>
              <w:rPr>
                <w:sz w:val="22"/>
                <w:szCs w:val="22"/>
              </w:rPr>
            </w:pPr>
            <w:r w:rsidRPr="0021384A">
              <w:rPr>
                <w:sz w:val="22"/>
                <w:szCs w:val="22"/>
              </w:rPr>
              <w:t xml:space="preserve">Test konkurencyjny immunoenzymatyczny do ilościowego oznaczania </w:t>
            </w:r>
            <w:proofErr w:type="spellStart"/>
            <w:r w:rsidRPr="0021384A">
              <w:rPr>
                <w:b/>
                <w:sz w:val="22"/>
                <w:szCs w:val="22"/>
              </w:rPr>
              <w:t>aflatoksyny</w:t>
            </w:r>
            <w:proofErr w:type="spellEnd"/>
            <w:r w:rsidRPr="0021384A">
              <w:rPr>
                <w:b/>
                <w:sz w:val="22"/>
                <w:szCs w:val="22"/>
              </w:rPr>
              <w:t xml:space="preserve"> M</w:t>
            </w:r>
            <w:r w:rsidRPr="0021384A">
              <w:rPr>
                <w:b/>
                <w:sz w:val="22"/>
                <w:szCs w:val="22"/>
                <w:vertAlign w:val="subscript"/>
              </w:rPr>
              <w:t>1</w:t>
            </w:r>
            <w:r w:rsidRPr="0021384A">
              <w:rPr>
                <w:sz w:val="22"/>
                <w:szCs w:val="22"/>
              </w:rPr>
              <w:t>, w mleku, mleku w proszku i serze spełniający wymagania specyfikacji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363282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op. (1x96)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363282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64D6" w:rsidRPr="00BA6A64" w:rsidRDefault="00EE64D6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64D6" w:rsidRPr="00BA6A64" w:rsidRDefault="00EE64D6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94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razem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FF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FF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FF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FF000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Pakiet XVI Testy </w:t>
            </w:r>
            <w:proofErr w:type="spellStart"/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kuwetowe</w:t>
            </w:r>
            <w:proofErr w:type="spellEnd"/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saszetkowe</w:t>
            </w:r>
            <w:proofErr w:type="spellEnd"/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liczba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b/>
                <w:bCs/>
                <w:color w:val="000000"/>
                <w:sz w:val="24"/>
                <w:szCs w:val="24"/>
              </w:rPr>
              <w:t xml:space="preserve">Cena w zł netto 1 </w:t>
            </w:r>
            <w:proofErr w:type="spellStart"/>
            <w:r w:rsidRPr="00BA6A64">
              <w:rPr>
                <w:b/>
                <w:bCs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b/>
                <w:bCs/>
                <w:color w:val="000000"/>
                <w:sz w:val="24"/>
                <w:szCs w:val="24"/>
              </w:rPr>
              <w:t>Wartość w zł netto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wartość brutto</w:t>
            </w:r>
          </w:p>
        </w:tc>
      </w:tr>
      <w:tr w:rsidR="00BA6A64" w:rsidRPr="00BA6A64" w:rsidTr="00824AD7">
        <w:trPr>
          <w:trHeight w:val="52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</w:pPr>
            <w:r w:rsidRPr="00BA6A64">
              <w:t xml:space="preserve">Testy </w:t>
            </w:r>
            <w:proofErr w:type="spellStart"/>
            <w:r w:rsidRPr="00BA6A64">
              <w:t>kuwetowe</w:t>
            </w:r>
            <w:proofErr w:type="spellEnd"/>
            <w:r w:rsidRPr="00BA6A64">
              <w:t xml:space="preserve"> do oznaczania cyjanków (łatwo wydzielanych) </w:t>
            </w:r>
            <w:r w:rsidRPr="00BA6A64">
              <w:br/>
              <w:t>w zakresie 0,03 – 0,35 mg/l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</w:pPr>
            <w:r w:rsidRPr="00BA6A64">
              <w:t>Testy proszkowe do oznaczania cyjanków w zakresie 0,001 – 0,240 mg/l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</w:pPr>
            <w:r w:rsidRPr="00BA6A64">
              <w:t xml:space="preserve">Testy </w:t>
            </w:r>
            <w:proofErr w:type="spellStart"/>
            <w:r w:rsidRPr="00BA6A64">
              <w:t>kuwetowe</w:t>
            </w:r>
            <w:proofErr w:type="spellEnd"/>
            <w:r w:rsidRPr="00BA6A64">
              <w:t xml:space="preserve"> do oznaczania formaldehydu w zakresie 0,01 - 1 mg/l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</w:pPr>
            <w:r w:rsidRPr="00BA6A64">
              <w:t xml:space="preserve">Testy </w:t>
            </w:r>
            <w:proofErr w:type="spellStart"/>
            <w:r w:rsidRPr="00BA6A64">
              <w:t>kuwetowe</w:t>
            </w:r>
            <w:proofErr w:type="spellEnd"/>
            <w:r w:rsidRPr="00BA6A64">
              <w:t xml:space="preserve"> do oznaczania ozonu w zakresie 0,01 – 0,25 mg/l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</w:pPr>
            <w:r w:rsidRPr="00BA6A64">
              <w:t>Testy proszkowe do oznaczania boru w zakresie 0,2 – 14 mg/l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70"/>
        </w:trPr>
        <w:tc>
          <w:tcPr>
            <w:tcW w:w="8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7030A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7030A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7030A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7030A0"/>
              </w:rPr>
              <w:t> </w:t>
            </w:r>
          </w:p>
        </w:tc>
      </w:tr>
      <w:tr w:rsidR="00BA6A64" w:rsidRPr="00BA6A64" w:rsidTr="00824AD7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Pakiet XVII surowice do diagnostyki </w:t>
            </w:r>
            <w:proofErr w:type="spellStart"/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E.coli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ilość w szt.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b/>
                <w:bCs/>
                <w:color w:val="000000"/>
                <w:sz w:val="24"/>
                <w:szCs w:val="24"/>
              </w:rPr>
              <w:t xml:space="preserve">Cena w zł netto 1 </w:t>
            </w:r>
            <w:proofErr w:type="spellStart"/>
            <w:r w:rsidRPr="00BA6A64">
              <w:rPr>
                <w:b/>
                <w:bCs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b/>
                <w:bCs/>
                <w:color w:val="000000"/>
                <w:sz w:val="24"/>
                <w:szCs w:val="24"/>
              </w:rPr>
              <w:t>Wartość w zł netto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wartość brutto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Surowica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E.coli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O 157 op.1ml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31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Surowica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E.coli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 xml:space="preserve"> O 157 plus H7  op.1ml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70"/>
        </w:trPr>
        <w:tc>
          <w:tcPr>
            <w:tcW w:w="8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52" w:rsidRDefault="00193152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</w:p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 xml:space="preserve">Pakiet XVIII diagnostyka molekularna </w:t>
            </w:r>
            <w:proofErr w:type="spellStart"/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  <w:sz w:val="24"/>
                <w:szCs w:val="24"/>
              </w:rPr>
              <w:t>Plasmodium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</w:p>
        </w:tc>
      </w:tr>
      <w:tr w:rsidR="00BA6A64" w:rsidRPr="00BA6A64" w:rsidTr="00824AD7">
        <w:trPr>
          <w:trHeight w:val="96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A6A64">
              <w:rPr>
                <w:color w:val="000000"/>
                <w:sz w:val="24"/>
                <w:szCs w:val="24"/>
              </w:rPr>
              <w:t>Nazwa towaru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 xml:space="preserve">ilość </w:t>
            </w:r>
            <w:proofErr w:type="spellStart"/>
            <w:r w:rsidRPr="00BA6A64">
              <w:rPr>
                <w:color w:val="000000"/>
                <w:sz w:val="22"/>
                <w:szCs w:val="22"/>
              </w:rPr>
              <w:t>ozn</w:t>
            </w:r>
            <w:proofErr w:type="spellEnd"/>
            <w:r w:rsidRPr="00BA6A6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liczba opak.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b/>
                <w:bCs/>
                <w:color w:val="000000"/>
                <w:sz w:val="24"/>
                <w:szCs w:val="24"/>
              </w:rPr>
              <w:t xml:space="preserve">Cena w zł netto 1 </w:t>
            </w:r>
            <w:proofErr w:type="spellStart"/>
            <w:r w:rsidRPr="00BA6A64">
              <w:rPr>
                <w:b/>
                <w:bCs/>
                <w:color w:val="000000"/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A6A64">
              <w:rPr>
                <w:b/>
                <w:bCs/>
                <w:color w:val="000000"/>
                <w:sz w:val="24"/>
                <w:szCs w:val="24"/>
              </w:rPr>
              <w:t>Wartość w zł netto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wartość brutto</w:t>
            </w:r>
          </w:p>
        </w:tc>
      </w:tr>
      <w:tr w:rsidR="00BA6A64" w:rsidRPr="00BA6A64" w:rsidTr="00824AD7">
        <w:trPr>
          <w:trHeight w:val="90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rPr>
                <w:color w:val="000000"/>
              </w:rPr>
            </w:pPr>
            <w:r w:rsidRPr="00BA6A64">
              <w:rPr>
                <w:color w:val="000000"/>
              </w:rPr>
              <w:t xml:space="preserve">zestaw do izolacji materiału genetycznego (DNA i RNA) z  osocza, surowicy zawierający kompletne odczynniki do przeprowadzenia izolacji w kierunku </w:t>
            </w:r>
            <w:proofErr w:type="spellStart"/>
            <w:r w:rsidRPr="00BA6A64">
              <w:rPr>
                <w:color w:val="000000"/>
              </w:rPr>
              <w:t>Plasmodium</w:t>
            </w:r>
            <w:proofErr w:type="spellEnd"/>
            <w:r w:rsidRPr="00BA6A64">
              <w:rPr>
                <w:color w:val="000000"/>
              </w:rPr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795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</w:pPr>
            <w:proofErr w:type="spellStart"/>
            <w:r w:rsidRPr="00BA6A64">
              <w:t>miks</w:t>
            </w:r>
            <w:proofErr w:type="spellEnd"/>
            <w:r w:rsidRPr="00BA6A64">
              <w:t xml:space="preserve"> PCR do detekcji i ilościowej identyfikacji </w:t>
            </w:r>
            <w:proofErr w:type="spellStart"/>
            <w:r w:rsidRPr="00BA6A64">
              <w:t>Plasmodium</w:t>
            </w:r>
            <w:proofErr w:type="spellEnd"/>
            <w:r w:rsidRPr="00BA6A64">
              <w:t xml:space="preserve"> z rozdziałem na: </w:t>
            </w:r>
            <w:proofErr w:type="spellStart"/>
            <w:r w:rsidRPr="00BA6A64">
              <w:t>Plasmodium</w:t>
            </w:r>
            <w:proofErr w:type="spellEnd"/>
            <w:r w:rsidRPr="00BA6A64">
              <w:t xml:space="preserve"> </w:t>
            </w:r>
            <w:proofErr w:type="spellStart"/>
            <w:r w:rsidRPr="00BA6A64">
              <w:t>falciparum</w:t>
            </w:r>
            <w:proofErr w:type="spellEnd"/>
            <w:r w:rsidRPr="00BA6A64">
              <w:t xml:space="preserve">, </w:t>
            </w:r>
            <w:proofErr w:type="spellStart"/>
            <w:r w:rsidRPr="00BA6A64">
              <w:t>Plasmodium</w:t>
            </w:r>
            <w:proofErr w:type="spellEnd"/>
            <w:r w:rsidRPr="00BA6A64">
              <w:t xml:space="preserve"> </w:t>
            </w:r>
            <w:proofErr w:type="spellStart"/>
            <w:r w:rsidRPr="00BA6A64">
              <w:t>vivax</w:t>
            </w:r>
            <w:proofErr w:type="spellEnd"/>
            <w:r w:rsidRPr="00BA6A64">
              <w:t xml:space="preserve">, </w:t>
            </w:r>
            <w:proofErr w:type="spellStart"/>
            <w:r w:rsidRPr="00BA6A64">
              <w:t>Plasmodium</w:t>
            </w:r>
            <w:proofErr w:type="spellEnd"/>
            <w:r w:rsidRPr="00BA6A64">
              <w:t xml:space="preserve"> </w:t>
            </w:r>
            <w:proofErr w:type="spellStart"/>
            <w:r w:rsidRPr="00BA6A64">
              <w:t>ovale</w:t>
            </w:r>
            <w:proofErr w:type="spellEnd"/>
            <w:r w:rsidRPr="00BA6A64">
              <w:t xml:space="preserve"> i </w:t>
            </w:r>
            <w:proofErr w:type="spellStart"/>
            <w:r w:rsidRPr="00BA6A64">
              <w:t>Plasmodium</w:t>
            </w:r>
            <w:proofErr w:type="spellEnd"/>
            <w:r w:rsidRPr="00BA6A64">
              <w:t xml:space="preserve"> </w:t>
            </w:r>
            <w:proofErr w:type="spellStart"/>
            <w:r w:rsidRPr="00BA6A64">
              <w:t>malariae</w:t>
            </w:r>
            <w:proofErr w:type="spellEnd"/>
            <w:r w:rsidRPr="00BA6A64">
              <w:t xml:space="preserve">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  <w:r w:rsidRPr="00BA6A64">
              <w:rPr>
                <w:color w:val="000000"/>
              </w:rPr>
              <w:t>min. 45, maksimum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A64" w:rsidRPr="00BA6A64" w:rsidRDefault="00BA6A64" w:rsidP="00824AD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A6A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A6A64" w:rsidRPr="00BA6A64" w:rsidTr="00824AD7">
        <w:trPr>
          <w:trHeight w:val="270"/>
        </w:trPr>
        <w:tc>
          <w:tcPr>
            <w:tcW w:w="8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Arial" w:hAnsi="Arial" w:cs="Arial"/>
                <w:color w:val="000000"/>
              </w:rPr>
            </w:pPr>
            <w:r w:rsidRPr="00BA6A6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A64" w:rsidRPr="00BA6A64" w:rsidRDefault="00BA6A64" w:rsidP="00824AD7">
            <w:pPr>
              <w:widowControl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A6A64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</w:tr>
    </w:tbl>
    <w:p w:rsidR="000C6B53" w:rsidRDefault="00824AD7" w:rsidP="00D91DD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0C6B53" w:rsidRDefault="000C6B53" w:rsidP="00D91DD9">
      <w:pPr>
        <w:rPr>
          <w:b/>
          <w:sz w:val="24"/>
          <w:szCs w:val="24"/>
        </w:rPr>
      </w:pPr>
    </w:p>
    <w:p w:rsidR="000C6B53" w:rsidRDefault="000C6B53" w:rsidP="00D91DD9">
      <w:pPr>
        <w:rPr>
          <w:b/>
          <w:sz w:val="24"/>
          <w:szCs w:val="24"/>
        </w:rPr>
      </w:pPr>
    </w:p>
    <w:p w:rsidR="00786868" w:rsidRPr="00D424F1" w:rsidRDefault="00786868" w:rsidP="00786868">
      <w:pPr>
        <w:pStyle w:val="Akapitzlist3"/>
        <w:shd w:val="clear" w:color="auto" w:fill="FFFFFF"/>
        <w:tabs>
          <w:tab w:val="left" w:pos="300"/>
        </w:tabs>
        <w:spacing w:line="276" w:lineRule="auto"/>
        <w:ind w:left="0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Jednocześnie oświadczam/my że: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Wykonam/my przedmiot zamówienia w termin</w:t>
      </w:r>
      <w:r w:rsidR="00D424F1">
        <w:rPr>
          <w:sz w:val="24"/>
          <w:szCs w:val="24"/>
        </w:rPr>
        <w:t>i</w:t>
      </w:r>
      <w:r w:rsidRPr="00D424F1">
        <w:rPr>
          <w:sz w:val="24"/>
          <w:szCs w:val="24"/>
        </w:rPr>
        <w:t>e:</w:t>
      </w:r>
    </w:p>
    <w:p w:rsidR="00786868" w:rsidRPr="00D424F1" w:rsidRDefault="00786868" w:rsidP="0019425C">
      <w:pPr>
        <w:widowControl/>
        <w:ind w:left="851"/>
        <w:rPr>
          <w:sz w:val="24"/>
          <w:szCs w:val="24"/>
        </w:rPr>
      </w:pPr>
      <w:r w:rsidRPr="00D424F1">
        <w:rPr>
          <w:color w:val="000000"/>
          <w:sz w:val="24"/>
          <w:szCs w:val="24"/>
        </w:rPr>
        <w:lastRenderedPageBreak/>
        <w:t xml:space="preserve">do </w:t>
      </w:r>
      <w:r w:rsidR="00EB236B" w:rsidRPr="00BA6A64">
        <w:rPr>
          <w:b/>
          <w:sz w:val="24"/>
          <w:szCs w:val="24"/>
        </w:rPr>
        <w:t>1</w:t>
      </w:r>
      <w:r w:rsidR="007C1CA9" w:rsidRPr="00BA6A64">
        <w:rPr>
          <w:b/>
          <w:sz w:val="24"/>
          <w:szCs w:val="24"/>
        </w:rPr>
        <w:t>5</w:t>
      </w:r>
      <w:r w:rsidRPr="00BA6A64">
        <w:rPr>
          <w:b/>
          <w:sz w:val="24"/>
          <w:szCs w:val="24"/>
        </w:rPr>
        <w:t xml:space="preserve"> dni roboczych</w:t>
      </w:r>
      <w:r w:rsidRPr="00D424F1">
        <w:rPr>
          <w:color w:val="000000"/>
          <w:sz w:val="24"/>
          <w:szCs w:val="24"/>
        </w:rPr>
        <w:t xml:space="preserve"> od daty pisemnego zamówienia złożonego przez Zamawiającego,</w:t>
      </w:r>
      <w:r w:rsidR="0019425C">
        <w:rPr>
          <w:color w:val="000000"/>
          <w:sz w:val="24"/>
          <w:szCs w:val="24"/>
        </w:rPr>
        <w:t xml:space="preserve"> </w:t>
      </w:r>
      <w:r w:rsidRPr="00D424F1">
        <w:rPr>
          <w:sz w:val="24"/>
          <w:szCs w:val="24"/>
        </w:rPr>
        <w:t xml:space="preserve">określonego w ROZDZIALE V – Termin </w:t>
      </w:r>
      <w:r w:rsidR="00BD5625">
        <w:rPr>
          <w:sz w:val="24"/>
          <w:szCs w:val="24"/>
        </w:rPr>
        <w:t xml:space="preserve">           </w:t>
      </w:r>
      <w:r w:rsidRPr="00D424F1">
        <w:rPr>
          <w:sz w:val="24"/>
          <w:szCs w:val="24"/>
        </w:rPr>
        <w:t>i miejsce realizacji zamówienia.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Każdy z oferowanych przedmiotów zamówienia będzie posiadał, w dniu dostawy, okres ważności zgodny z zapisami zawartymi pod każdym z przedmiotów zamówienia.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Oferowane</w:t>
      </w:r>
      <w:r w:rsidRPr="00D424F1">
        <w:rPr>
          <w:b/>
          <w:sz w:val="24"/>
          <w:szCs w:val="24"/>
        </w:rPr>
        <w:t xml:space="preserve"> </w:t>
      </w:r>
      <w:r w:rsidR="003C56C4" w:rsidRPr="003C56C4">
        <w:rPr>
          <w:sz w:val="24"/>
          <w:szCs w:val="24"/>
        </w:rPr>
        <w:t>wzorce, materiały odniesienia, odczynniki chemiczne</w:t>
      </w:r>
      <w:r w:rsidR="003C56C4">
        <w:rPr>
          <w:b/>
          <w:sz w:val="24"/>
          <w:szCs w:val="24"/>
        </w:rPr>
        <w:t xml:space="preserve"> </w:t>
      </w:r>
      <w:r w:rsidRPr="00D424F1">
        <w:rPr>
          <w:sz w:val="24"/>
          <w:szCs w:val="24"/>
        </w:rPr>
        <w:t xml:space="preserve">spełniają wymagania oraz parametry techniczne zawarte </w:t>
      </w:r>
      <w:r w:rsidR="00920A73">
        <w:rPr>
          <w:sz w:val="24"/>
          <w:szCs w:val="24"/>
        </w:rPr>
        <w:t xml:space="preserve"> </w:t>
      </w:r>
      <w:r w:rsidRPr="00D424F1">
        <w:rPr>
          <w:sz w:val="24"/>
          <w:szCs w:val="24"/>
        </w:rPr>
        <w:t>w SIWZ.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Jestem/jesteśmy związany/ni niniejszą ofertą przez okres 30 dni od upływu terminu składania ofert.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W przypadku  wybrania mojej/naszej oferty zobowiązuję/</w:t>
      </w:r>
      <w:proofErr w:type="spellStart"/>
      <w:r w:rsidRPr="00D424F1">
        <w:rPr>
          <w:sz w:val="24"/>
          <w:szCs w:val="24"/>
        </w:rPr>
        <w:t>emy</w:t>
      </w:r>
      <w:proofErr w:type="spellEnd"/>
      <w:r w:rsidRPr="00D424F1">
        <w:rPr>
          <w:sz w:val="24"/>
          <w:szCs w:val="24"/>
        </w:rPr>
        <w:t xml:space="preserve"> się do podpisania umowy na warunkach zawartych  w projekcie umowy dołączonym do SIWZ oraz w miejscu i terminie określonym przez Zamawiającego.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Podana przeze mnie/przez nas cena nie będzie podlegać zmianie w czasie trwania przedmiotu umowy.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Niniejszym informuję/my, że niżej wymienione dokumenty składające się na ofertę, stanowią tajemnicę przedsiębiorstwa w rozumieniu przepisów ustawy o zwalczaniu nieuczciwej konkurencji: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8. Załącznikami do niniejszego Formularza Ofertowego są: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………………………………………………………………………………………………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pStyle w:val="Akapitzlist3"/>
        <w:shd w:val="clear" w:color="auto" w:fill="FFFFFF"/>
        <w:tabs>
          <w:tab w:val="left" w:pos="360"/>
        </w:tabs>
        <w:ind w:left="0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 xml:space="preserve">9. Ofertę niniejszą składam/my na ………….* kolejno zaparafowanych i ponumerowanych </w:t>
      </w:r>
    </w:p>
    <w:p w:rsidR="00786868" w:rsidRPr="00D424F1" w:rsidRDefault="00786868" w:rsidP="00786868">
      <w:pPr>
        <w:pStyle w:val="Akapitzlist3"/>
        <w:shd w:val="clear" w:color="auto" w:fill="FFFFFF"/>
        <w:tabs>
          <w:tab w:val="left" w:pos="360"/>
        </w:tabs>
        <w:ind w:left="0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 xml:space="preserve">stronach. 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ind w:right="50"/>
        <w:jc w:val="both"/>
        <w:rPr>
          <w:color w:val="000000"/>
          <w:sz w:val="24"/>
          <w:szCs w:val="24"/>
        </w:rPr>
      </w:pPr>
      <w:r w:rsidRPr="00D424F1">
        <w:rPr>
          <w:color w:val="000000"/>
          <w:sz w:val="24"/>
          <w:szCs w:val="24"/>
        </w:rPr>
        <w:t>……………., .dnia……………..</w:t>
      </w:r>
      <w:r w:rsidRPr="00D424F1">
        <w:rPr>
          <w:color w:val="000000"/>
          <w:sz w:val="24"/>
          <w:szCs w:val="24"/>
        </w:rPr>
        <w:tab/>
      </w:r>
      <w:r w:rsidRPr="00D424F1">
        <w:rPr>
          <w:color w:val="000000"/>
          <w:sz w:val="24"/>
          <w:szCs w:val="24"/>
        </w:rPr>
        <w:tab/>
      </w:r>
      <w:r w:rsidRPr="00D424F1">
        <w:rPr>
          <w:color w:val="000000"/>
          <w:sz w:val="24"/>
          <w:szCs w:val="24"/>
        </w:rPr>
        <w:tab/>
      </w:r>
      <w:r w:rsidRPr="00D424F1">
        <w:rPr>
          <w:color w:val="000000"/>
          <w:sz w:val="24"/>
          <w:szCs w:val="24"/>
        </w:rPr>
        <w:tab/>
        <w:t>………………………………...</w:t>
      </w:r>
    </w:p>
    <w:p w:rsidR="00FC7F9E" w:rsidRDefault="00786868" w:rsidP="001A1EB2">
      <w:pPr>
        <w:shd w:val="clear" w:color="auto" w:fill="FFFFFF"/>
        <w:ind w:right="50"/>
        <w:rPr>
          <w:color w:val="000000"/>
        </w:rPr>
      </w:pPr>
      <w:r w:rsidRPr="00064F7E">
        <w:rPr>
          <w:color w:val="000000"/>
        </w:rPr>
        <w:t xml:space="preserve">                                                                                              (podpis</w:t>
      </w:r>
      <w:r w:rsidR="00064F7E" w:rsidRPr="00064F7E">
        <w:rPr>
          <w:color w:val="000000"/>
        </w:rPr>
        <w:t xml:space="preserve"> </w:t>
      </w:r>
      <w:r w:rsidRPr="00064F7E">
        <w:rPr>
          <w:color w:val="000000"/>
        </w:rPr>
        <w:t>upoważnionego przedstawiciela)</w:t>
      </w:r>
    </w:p>
    <w:p w:rsidR="00A06D4B" w:rsidRPr="00D424F1" w:rsidRDefault="00786868" w:rsidP="001A1EB2">
      <w:pPr>
        <w:shd w:val="clear" w:color="auto" w:fill="FFFFFF"/>
        <w:ind w:right="50"/>
        <w:rPr>
          <w:b/>
          <w:sz w:val="24"/>
          <w:szCs w:val="24"/>
        </w:rPr>
      </w:pPr>
      <w:r w:rsidRPr="00064F7E">
        <w:rPr>
          <w:color w:val="000000"/>
        </w:rPr>
        <w:br/>
      </w:r>
      <w:r w:rsidRPr="00064F7E">
        <w:rPr>
          <w:color w:val="000000"/>
        </w:rPr>
        <w:br/>
      </w:r>
      <w:r w:rsidRPr="00D424F1">
        <w:rPr>
          <w:color w:val="000000"/>
          <w:sz w:val="24"/>
          <w:szCs w:val="24"/>
        </w:rPr>
        <w:t xml:space="preserve">* - należy wpisać łączną ilość stron tj. formularz ofertowy wraz ze wszystkimi załącznikami </w:t>
      </w:r>
      <w:r w:rsidR="001A1EB2">
        <w:rPr>
          <w:color w:val="000000"/>
          <w:sz w:val="24"/>
          <w:szCs w:val="24"/>
        </w:rPr>
        <w:t xml:space="preserve">  </w:t>
      </w:r>
      <w:r w:rsidRPr="00D424F1">
        <w:rPr>
          <w:color w:val="000000"/>
          <w:sz w:val="24"/>
          <w:szCs w:val="24"/>
        </w:rPr>
        <w:t>i dokumentami wymaganymi w SIWZ.</w:t>
      </w:r>
    </w:p>
    <w:sectPr w:rsidR="00A06D4B" w:rsidRPr="00D424F1" w:rsidSect="00BD56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AC2" w:rsidRDefault="00480AC2" w:rsidP="00F60E3B">
      <w:r>
        <w:separator/>
      </w:r>
    </w:p>
  </w:endnote>
  <w:endnote w:type="continuationSeparator" w:id="0">
    <w:p w:rsidR="00480AC2" w:rsidRDefault="00480AC2" w:rsidP="00F6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932"/>
      <w:docPartObj>
        <w:docPartGallery w:val="Page Numbers (Bottom of Page)"/>
        <w:docPartUnique/>
      </w:docPartObj>
    </w:sdtPr>
    <w:sdtContent>
      <w:p w:rsidR="003842E6" w:rsidRDefault="00E5700F">
        <w:pPr>
          <w:pStyle w:val="Stopka"/>
          <w:jc w:val="right"/>
        </w:pPr>
        <w:fldSimple w:instr=" PAGE   \* MERGEFORMAT ">
          <w:r w:rsidR="005E5FDE">
            <w:rPr>
              <w:noProof/>
            </w:rPr>
            <w:t>13</w:t>
          </w:r>
        </w:fldSimple>
      </w:p>
    </w:sdtContent>
  </w:sdt>
  <w:p w:rsidR="003842E6" w:rsidRDefault="00384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AC2" w:rsidRDefault="00480AC2" w:rsidP="00F60E3B">
      <w:r>
        <w:separator/>
      </w:r>
    </w:p>
  </w:footnote>
  <w:footnote w:type="continuationSeparator" w:id="0">
    <w:p w:rsidR="00480AC2" w:rsidRDefault="00480AC2" w:rsidP="00F60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0E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0037A"/>
    <w:multiLevelType w:val="hybridMultilevel"/>
    <w:tmpl w:val="6E5C372C"/>
    <w:lvl w:ilvl="0" w:tplc="5CD4A01C">
      <w:start w:val="8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10AAA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60CC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7A55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6344F"/>
    <w:multiLevelType w:val="hybridMultilevel"/>
    <w:tmpl w:val="EB7A611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52D20F4"/>
    <w:multiLevelType w:val="hybridMultilevel"/>
    <w:tmpl w:val="8D78A3E0"/>
    <w:lvl w:ilvl="0" w:tplc="546892A0">
      <w:start w:val="1"/>
      <w:numFmt w:val="decimal"/>
      <w:lvlText w:val="%1."/>
      <w:lvlJc w:val="center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80E30"/>
    <w:multiLevelType w:val="hybridMultilevel"/>
    <w:tmpl w:val="87A66350"/>
    <w:lvl w:ilvl="0" w:tplc="69DE041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C5792"/>
    <w:multiLevelType w:val="hybridMultilevel"/>
    <w:tmpl w:val="D2B62570"/>
    <w:lvl w:ilvl="0" w:tplc="01EAF11A">
      <w:start w:val="10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561F"/>
    <w:multiLevelType w:val="hybridMultilevel"/>
    <w:tmpl w:val="522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21E3A"/>
    <w:multiLevelType w:val="hybridMultilevel"/>
    <w:tmpl w:val="873C94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378BF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2161"/>
    <w:multiLevelType w:val="hybridMultilevel"/>
    <w:tmpl w:val="0C0468E4"/>
    <w:lvl w:ilvl="0" w:tplc="2C60BA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35599"/>
    <w:multiLevelType w:val="hybridMultilevel"/>
    <w:tmpl w:val="0C0468E4"/>
    <w:lvl w:ilvl="0" w:tplc="2C60BA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756BB"/>
    <w:multiLevelType w:val="hybridMultilevel"/>
    <w:tmpl w:val="13AAB1E6"/>
    <w:lvl w:ilvl="0" w:tplc="586A407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45148"/>
    <w:multiLevelType w:val="hybridMultilevel"/>
    <w:tmpl w:val="C50CF320"/>
    <w:lvl w:ilvl="0" w:tplc="68BC4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624C53BC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0246D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B53E5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2018"/>
    <w:multiLevelType w:val="hybridMultilevel"/>
    <w:tmpl w:val="4858B264"/>
    <w:lvl w:ilvl="0" w:tplc="4E0471A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71C6B"/>
    <w:multiLevelType w:val="hybridMultilevel"/>
    <w:tmpl w:val="88EEBC74"/>
    <w:lvl w:ilvl="0" w:tplc="84B6E1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D0BE8"/>
    <w:multiLevelType w:val="hybridMultilevel"/>
    <w:tmpl w:val="E9FC1B76"/>
    <w:lvl w:ilvl="0" w:tplc="A882F6D8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F459F"/>
    <w:multiLevelType w:val="hybridMultilevel"/>
    <w:tmpl w:val="0C0468E4"/>
    <w:lvl w:ilvl="0" w:tplc="2C60BA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8B738D"/>
    <w:multiLevelType w:val="hybridMultilevel"/>
    <w:tmpl w:val="56A8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CD7524"/>
    <w:multiLevelType w:val="hybridMultilevel"/>
    <w:tmpl w:val="0AF47FFC"/>
    <w:lvl w:ilvl="0" w:tplc="BB1253A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7059A0"/>
    <w:multiLevelType w:val="hybridMultilevel"/>
    <w:tmpl w:val="CF684F88"/>
    <w:lvl w:ilvl="0" w:tplc="84B6E1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9C4885"/>
    <w:multiLevelType w:val="hybridMultilevel"/>
    <w:tmpl w:val="BA7A6012"/>
    <w:lvl w:ilvl="0" w:tplc="330CAC42">
      <w:start w:val="1"/>
      <w:numFmt w:val="decimal"/>
      <w:lvlText w:val="%1."/>
      <w:lvlJc w:val="left"/>
      <w:pPr>
        <w:tabs>
          <w:tab w:val="num" w:pos="482"/>
        </w:tabs>
        <w:ind w:left="369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04263A"/>
    <w:multiLevelType w:val="hybridMultilevel"/>
    <w:tmpl w:val="56A8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A90325"/>
    <w:multiLevelType w:val="hybridMultilevel"/>
    <w:tmpl w:val="4858B264"/>
    <w:lvl w:ilvl="0" w:tplc="4E0471A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A40F7"/>
    <w:multiLevelType w:val="hybridMultilevel"/>
    <w:tmpl w:val="AE9E6DA0"/>
    <w:lvl w:ilvl="0" w:tplc="355466D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AA6B24"/>
    <w:multiLevelType w:val="hybridMultilevel"/>
    <w:tmpl w:val="34C00D82"/>
    <w:lvl w:ilvl="0" w:tplc="A9B2B166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B3624"/>
    <w:multiLevelType w:val="hybridMultilevel"/>
    <w:tmpl w:val="632C1C9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40B2A5D"/>
    <w:multiLevelType w:val="hybridMultilevel"/>
    <w:tmpl w:val="88EEBC74"/>
    <w:lvl w:ilvl="0" w:tplc="84B6E1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7F258A"/>
    <w:multiLevelType w:val="hybridMultilevel"/>
    <w:tmpl w:val="4858B264"/>
    <w:lvl w:ilvl="0" w:tplc="4E0471A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20"/>
  </w:num>
  <w:num w:numId="5">
    <w:abstractNumId w:val="6"/>
  </w:num>
  <w:num w:numId="6">
    <w:abstractNumId w:val="25"/>
  </w:num>
  <w:num w:numId="7">
    <w:abstractNumId w:val="14"/>
  </w:num>
  <w:num w:numId="8">
    <w:abstractNumId w:val="16"/>
  </w:num>
  <w:num w:numId="9">
    <w:abstractNumId w:val="11"/>
  </w:num>
  <w:num w:numId="10">
    <w:abstractNumId w:val="22"/>
  </w:num>
  <w:num w:numId="11">
    <w:abstractNumId w:val="17"/>
  </w:num>
  <w:num w:numId="12">
    <w:abstractNumId w:val="26"/>
  </w:num>
  <w:num w:numId="13">
    <w:abstractNumId w:val="29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  <w:num w:numId="18">
    <w:abstractNumId w:val="2"/>
  </w:num>
  <w:num w:numId="19">
    <w:abstractNumId w:val="30"/>
  </w:num>
  <w:num w:numId="20">
    <w:abstractNumId w:val="15"/>
  </w:num>
  <w:num w:numId="21">
    <w:abstractNumId w:val="13"/>
  </w:num>
  <w:num w:numId="22">
    <w:abstractNumId w:val="21"/>
  </w:num>
  <w:num w:numId="23">
    <w:abstractNumId w:val="12"/>
  </w:num>
  <w:num w:numId="24">
    <w:abstractNumId w:val="28"/>
  </w:num>
  <w:num w:numId="25">
    <w:abstractNumId w:val="7"/>
  </w:num>
  <w:num w:numId="26">
    <w:abstractNumId w:val="9"/>
  </w:num>
  <w:num w:numId="27">
    <w:abstractNumId w:val="5"/>
  </w:num>
  <w:num w:numId="28">
    <w:abstractNumId w:val="18"/>
  </w:num>
  <w:num w:numId="29">
    <w:abstractNumId w:val="32"/>
  </w:num>
  <w:num w:numId="30">
    <w:abstractNumId w:val="27"/>
  </w:num>
  <w:num w:numId="31">
    <w:abstractNumId w:val="3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AEB"/>
    <w:rsid w:val="00007B57"/>
    <w:rsid w:val="00013671"/>
    <w:rsid w:val="00020A47"/>
    <w:rsid w:val="0002223D"/>
    <w:rsid w:val="00027523"/>
    <w:rsid w:val="00064F7E"/>
    <w:rsid w:val="00065B14"/>
    <w:rsid w:val="000776E9"/>
    <w:rsid w:val="000851F3"/>
    <w:rsid w:val="0009351C"/>
    <w:rsid w:val="000A0311"/>
    <w:rsid w:val="000B2066"/>
    <w:rsid w:val="000C3EC4"/>
    <w:rsid w:val="000C6B53"/>
    <w:rsid w:val="000D2CE3"/>
    <w:rsid w:val="000E5B34"/>
    <w:rsid w:val="000E72AC"/>
    <w:rsid w:val="000F5DEA"/>
    <w:rsid w:val="001137A4"/>
    <w:rsid w:val="001172F7"/>
    <w:rsid w:val="00125BDA"/>
    <w:rsid w:val="00141319"/>
    <w:rsid w:val="001427B6"/>
    <w:rsid w:val="001474B3"/>
    <w:rsid w:val="001631EA"/>
    <w:rsid w:val="00180F0F"/>
    <w:rsid w:val="0018155D"/>
    <w:rsid w:val="00187606"/>
    <w:rsid w:val="00187EFB"/>
    <w:rsid w:val="00193152"/>
    <w:rsid w:val="0019425C"/>
    <w:rsid w:val="001953A5"/>
    <w:rsid w:val="001A1EB2"/>
    <w:rsid w:val="001C5F5B"/>
    <w:rsid w:val="001D2B82"/>
    <w:rsid w:val="001D43A8"/>
    <w:rsid w:val="001E0D03"/>
    <w:rsid w:val="001F24B5"/>
    <w:rsid w:val="001F5FCD"/>
    <w:rsid w:val="001F66D9"/>
    <w:rsid w:val="0020182F"/>
    <w:rsid w:val="00201CC0"/>
    <w:rsid w:val="00207E15"/>
    <w:rsid w:val="0021636A"/>
    <w:rsid w:val="00221E01"/>
    <w:rsid w:val="002351E0"/>
    <w:rsid w:val="00243C37"/>
    <w:rsid w:val="00250324"/>
    <w:rsid w:val="00265008"/>
    <w:rsid w:val="00281C48"/>
    <w:rsid w:val="00295C08"/>
    <w:rsid w:val="002A261C"/>
    <w:rsid w:val="002A56B5"/>
    <w:rsid w:val="002C7324"/>
    <w:rsid w:val="002E70D8"/>
    <w:rsid w:val="003065DD"/>
    <w:rsid w:val="00307907"/>
    <w:rsid w:val="00316ED9"/>
    <w:rsid w:val="00363282"/>
    <w:rsid w:val="00363FF9"/>
    <w:rsid w:val="0037797E"/>
    <w:rsid w:val="003842E6"/>
    <w:rsid w:val="00385F73"/>
    <w:rsid w:val="003B35E5"/>
    <w:rsid w:val="003B3DEA"/>
    <w:rsid w:val="003B582E"/>
    <w:rsid w:val="003C055B"/>
    <w:rsid w:val="003C56C4"/>
    <w:rsid w:val="003C659E"/>
    <w:rsid w:val="003F1C25"/>
    <w:rsid w:val="00401F52"/>
    <w:rsid w:val="00402C43"/>
    <w:rsid w:val="0041353D"/>
    <w:rsid w:val="00414510"/>
    <w:rsid w:val="004248B7"/>
    <w:rsid w:val="004267FC"/>
    <w:rsid w:val="00427402"/>
    <w:rsid w:val="00457F3D"/>
    <w:rsid w:val="00465D15"/>
    <w:rsid w:val="00466502"/>
    <w:rsid w:val="004704E2"/>
    <w:rsid w:val="0047093F"/>
    <w:rsid w:val="00480AC2"/>
    <w:rsid w:val="0049120C"/>
    <w:rsid w:val="004A1420"/>
    <w:rsid w:val="004B5661"/>
    <w:rsid w:val="004B7D87"/>
    <w:rsid w:val="004C0C49"/>
    <w:rsid w:val="004C5051"/>
    <w:rsid w:val="004E1FD8"/>
    <w:rsid w:val="004F0E0C"/>
    <w:rsid w:val="00500EA6"/>
    <w:rsid w:val="00534CD3"/>
    <w:rsid w:val="00536A64"/>
    <w:rsid w:val="0053744F"/>
    <w:rsid w:val="0055458F"/>
    <w:rsid w:val="005822C8"/>
    <w:rsid w:val="005B69A7"/>
    <w:rsid w:val="005D53C8"/>
    <w:rsid w:val="005E2214"/>
    <w:rsid w:val="005E2A4C"/>
    <w:rsid w:val="005E5AB7"/>
    <w:rsid w:val="005E5FDE"/>
    <w:rsid w:val="00606B0F"/>
    <w:rsid w:val="0062565C"/>
    <w:rsid w:val="00626859"/>
    <w:rsid w:val="0064243E"/>
    <w:rsid w:val="006550F3"/>
    <w:rsid w:val="00672CD5"/>
    <w:rsid w:val="00690B29"/>
    <w:rsid w:val="006D211E"/>
    <w:rsid w:val="006D5DA4"/>
    <w:rsid w:val="00740A9F"/>
    <w:rsid w:val="007474B2"/>
    <w:rsid w:val="00780429"/>
    <w:rsid w:val="0078109F"/>
    <w:rsid w:val="00786868"/>
    <w:rsid w:val="0079476C"/>
    <w:rsid w:val="007A24EB"/>
    <w:rsid w:val="007A5542"/>
    <w:rsid w:val="007A5936"/>
    <w:rsid w:val="007A5A33"/>
    <w:rsid w:val="007B20ED"/>
    <w:rsid w:val="007C1CA9"/>
    <w:rsid w:val="007C6779"/>
    <w:rsid w:val="007F7AEB"/>
    <w:rsid w:val="00824AD7"/>
    <w:rsid w:val="00845295"/>
    <w:rsid w:val="00845D8B"/>
    <w:rsid w:val="00856EC8"/>
    <w:rsid w:val="008637EB"/>
    <w:rsid w:val="00865710"/>
    <w:rsid w:val="00870BE7"/>
    <w:rsid w:val="00876A59"/>
    <w:rsid w:val="0089004D"/>
    <w:rsid w:val="008A074F"/>
    <w:rsid w:val="008A7527"/>
    <w:rsid w:val="008C0F63"/>
    <w:rsid w:val="008C210E"/>
    <w:rsid w:val="008C6D59"/>
    <w:rsid w:val="008E0350"/>
    <w:rsid w:val="008F1047"/>
    <w:rsid w:val="008F33A0"/>
    <w:rsid w:val="009055D2"/>
    <w:rsid w:val="00920A73"/>
    <w:rsid w:val="0093427D"/>
    <w:rsid w:val="009419FF"/>
    <w:rsid w:val="00946B74"/>
    <w:rsid w:val="00956915"/>
    <w:rsid w:val="009631FC"/>
    <w:rsid w:val="00982F08"/>
    <w:rsid w:val="009A1F6B"/>
    <w:rsid w:val="009F13A2"/>
    <w:rsid w:val="009F37B3"/>
    <w:rsid w:val="00A05A47"/>
    <w:rsid w:val="00A06D4B"/>
    <w:rsid w:val="00A07311"/>
    <w:rsid w:val="00A15C86"/>
    <w:rsid w:val="00A244F2"/>
    <w:rsid w:val="00A52DD2"/>
    <w:rsid w:val="00A73CB5"/>
    <w:rsid w:val="00A81D16"/>
    <w:rsid w:val="00A83B99"/>
    <w:rsid w:val="00A85EF7"/>
    <w:rsid w:val="00A97B0A"/>
    <w:rsid w:val="00AA14D1"/>
    <w:rsid w:val="00AA5120"/>
    <w:rsid w:val="00AC544A"/>
    <w:rsid w:val="00AE3269"/>
    <w:rsid w:val="00B25AD3"/>
    <w:rsid w:val="00B303E5"/>
    <w:rsid w:val="00B32329"/>
    <w:rsid w:val="00B3748C"/>
    <w:rsid w:val="00B379D5"/>
    <w:rsid w:val="00B66BDB"/>
    <w:rsid w:val="00B74994"/>
    <w:rsid w:val="00B84EA3"/>
    <w:rsid w:val="00B85155"/>
    <w:rsid w:val="00B936BE"/>
    <w:rsid w:val="00B94953"/>
    <w:rsid w:val="00BA6A64"/>
    <w:rsid w:val="00BB1E74"/>
    <w:rsid w:val="00BB77B7"/>
    <w:rsid w:val="00BC2AF7"/>
    <w:rsid w:val="00BD5625"/>
    <w:rsid w:val="00BD5E1A"/>
    <w:rsid w:val="00BD7A76"/>
    <w:rsid w:val="00BF219D"/>
    <w:rsid w:val="00BF7039"/>
    <w:rsid w:val="00BF783B"/>
    <w:rsid w:val="00C1357D"/>
    <w:rsid w:val="00C17CEA"/>
    <w:rsid w:val="00C23989"/>
    <w:rsid w:val="00C652D2"/>
    <w:rsid w:val="00CA4E0A"/>
    <w:rsid w:val="00CD57FA"/>
    <w:rsid w:val="00CD7A66"/>
    <w:rsid w:val="00CF19AC"/>
    <w:rsid w:val="00CF3731"/>
    <w:rsid w:val="00D02662"/>
    <w:rsid w:val="00D1487C"/>
    <w:rsid w:val="00D167C8"/>
    <w:rsid w:val="00D424F1"/>
    <w:rsid w:val="00D70321"/>
    <w:rsid w:val="00D71253"/>
    <w:rsid w:val="00D91DD9"/>
    <w:rsid w:val="00DA0FFB"/>
    <w:rsid w:val="00DC7908"/>
    <w:rsid w:val="00DE4FA6"/>
    <w:rsid w:val="00DE659C"/>
    <w:rsid w:val="00DE6C2F"/>
    <w:rsid w:val="00DE7399"/>
    <w:rsid w:val="00E10EC8"/>
    <w:rsid w:val="00E12844"/>
    <w:rsid w:val="00E12BDB"/>
    <w:rsid w:val="00E55CB0"/>
    <w:rsid w:val="00E5700F"/>
    <w:rsid w:val="00E643AE"/>
    <w:rsid w:val="00EA2A09"/>
    <w:rsid w:val="00EA58AA"/>
    <w:rsid w:val="00EB236B"/>
    <w:rsid w:val="00EC73E2"/>
    <w:rsid w:val="00EC79A3"/>
    <w:rsid w:val="00EE64D6"/>
    <w:rsid w:val="00EF6177"/>
    <w:rsid w:val="00F2369D"/>
    <w:rsid w:val="00F36309"/>
    <w:rsid w:val="00F469B0"/>
    <w:rsid w:val="00F60E3B"/>
    <w:rsid w:val="00F614F4"/>
    <w:rsid w:val="00F63C2E"/>
    <w:rsid w:val="00F843E8"/>
    <w:rsid w:val="00F84608"/>
    <w:rsid w:val="00F9597E"/>
    <w:rsid w:val="00FA7A4E"/>
    <w:rsid w:val="00FB08CF"/>
    <w:rsid w:val="00FC59AA"/>
    <w:rsid w:val="00FC7F9E"/>
    <w:rsid w:val="00FD24C8"/>
    <w:rsid w:val="00FD569F"/>
    <w:rsid w:val="00FD7D58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A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AEB"/>
    <w:pPr>
      <w:keepNext/>
      <w:shd w:val="clear" w:color="auto" w:fill="FFFFFF"/>
      <w:spacing w:before="274"/>
      <w:ind w:right="58"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7AEB"/>
    <w:pPr>
      <w:keepNext/>
      <w:shd w:val="clear" w:color="auto" w:fill="FFFFFF"/>
      <w:spacing w:before="382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7AEB"/>
    <w:pPr>
      <w:keepNext/>
      <w:outlineLvl w:val="3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F7AE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F7A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A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F7AEB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F7AEB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F7A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F7A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F7AEB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7F7AEB"/>
    <w:pPr>
      <w:shd w:val="clear" w:color="auto" w:fill="FFFFFF"/>
      <w:tabs>
        <w:tab w:val="left" w:pos="338"/>
      </w:tabs>
      <w:spacing w:before="72" w:line="266" w:lineRule="exact"/>
      <w:ind w:left="338" w:hanging="338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7AEB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F7AEB"/>
    <w:pPr>
      <w:widowControl/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A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7F7AEB"/>
    <w:pPr>
      <w:shd w:val="clear" w:color="auto" w:fill="FFFFFF"/>
      <w:spacing w:before="58" w:line="281" w:lineRule="exact"/>
      <w:ind w:left="346" w:right="50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7F7A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F7A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rsid w:val="007F7AEB"/>
    <w:pPr>
      <w:widowControl/>
      <w:tabs>
        <w:tab w:val="left" w:pos="0"/>
      </w:tabs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F7A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7F7AEB"/>
    <w:pPr>
      <w:suppressLineNumbers/>
      <w:suppressAutoHyphens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7A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F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7AEB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F7AEB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F7AE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EB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F7A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7A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Normalny"/>
    <w:uiPriority w:val="99"/>
    <w:rsid w:val="007F7AEB"/>
    <w:pPr>
      <w:widowControl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F7AEB"/>
    <w:pPr>
      <w:widowControl/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rsid w:val="007F7AEB"/>
    <w:pPr>
      <w:widowControl/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7F7A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kocowych">
    <w:name w:val="Znaki przypisów końcowych"/>
    <w:uiPriority w:val="99"/>
    <w:rsid w:val="007F7AEB"/>
    <w:rPr>
      <w:vertAlign w:val="superscript"/>
    </w:rPr>
  </w:style>
  <w:style w:type="character" w:customStyle="1" w:styleId="link-ftp">
    <w:name w:val="link-ftp"/>
    <w:basedOn w:val="Domylnaczcionkaakapitu"/>
    <w:uiPriority w:val="99"/>
    <w:rsid w:val="007F7AEB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F7AEB"/>
    <w:rPr>
      <w:rFonts w:cs="Times New Roman"/>
      <w:b/>
      <w:bCs/>
    </w:rPr>
  </w:style>
  <w:style w:type="paragraph" w:styleId="Tekstprzypisudolnego">
    <w:name w:val="footnote text"/>
    <w:basedOn w:val="Normalny"/>
    <w:next w:val="Normalny"/>
    <w:link w:val="TekstprzypisudolnegoZnak"/>
    <w:uiPriority w:val="99"/>
    <w:semiHidden/>
    <w:rsid w:val="007F7AEB"/>
    <w:pPr>
      <w:suppressLineNumbers/>
      <w:suppressAutoHyphen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7F7AEB"/>
    <w:pPr>
      <w:spacing w:after="0"/>
      <w:jc w:val="center"/>
    </w:pPr>
    <w:rPr>
      <w:b/>
      <w:bCs/>
      <w:i/>
      <w:iCs/>
      <w:szCs w:val="20"/>
    </w:rPr>
  </w:style>
  <w:style w:type="paragraph" w:styleId="Tytu">
    <w:name w:val="Title"/>
    <w:basedOn w:val="Normalny"/>
    <w:link w:val="TytuZnak"/>
    <w:uiPriority w:val="99"/>
    <w:qFormat/>
    <w:rsid w:val="007F7AEB"/>
    <w:pPr>
      <w:widowControl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7F7AE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FR4">
    <w:name w:val="FR4"/>
    <w:uiPriority w:val="99"/>
    <w:rsid w:val="007F7AEB"/>
    <w:pPr>
      <w:widowControl w:val="0"/>
      <w:spacing w:after="0" w:line="300" w:lineRule="auto"/>
      <w:jc w:val="both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rsid w:val="007F7AE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7F7A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sgbody">
    <w:name w:val="msgbody"/>
    <w:basedOn w:val="Domylnaczcionkaakapitu"/>
    <w:uiPriority w:val="99"/>
    <w:rsid w:val="007F7AEB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7F7AEB"/>
    <w:pPr>
      <w:ind w:left="708"/>
    </w:pPr>
  </w:style>
  <w:style w:type="character" w:customStyle="1" w:styleId="EndnoteTextChar">
    <w:name w:val="Endnote Text Char"/>
    <w:uiPriority w:val="99"/>
    <w:semiHidden/>
    <w:locked/>
    <w:rsid w:val="007F7AEB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F7A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rsid w:val="007F7AEB"/>
    <w:pPr>
      <w:widowControl/>
      <w:spacing w:before="100" w:beforeAutospacing="1" w:after="100" w:afterAutospacing="1"/>
    </w:pPr>
    <w:rPr>
      <w:sz w:val="14"/>
      <w:szCs w:val="14"/>
    </w:rPr>
  </w:style>
  <w:style w:type="table" w:styleId="Tabela-Siatka">
    <w:name w:val="Table Grid"/>
    <w:basedOn w:val="Standardowy"/>
    <w:rsid w:val="007F7AEB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F7AEB"/>
    <w:rPr>
      <w:rFonts w:cs="Times New Roman"/>
      <w:color w:val="0000FF"/>
      <w:u w:val="single"/>
    </w:rPr>
  </w:style>
  <w:style w:type="character" w:customStyle="1" w:styleId="ZnakZnak10">
    <w:name w:val="Znak Znak10"/>
    <w:basedOn w:val="Domylnaczcionkaakapitu"/>
    <w:locked/>
    <w:rsid w:val="007F7AEB"/>
    <w:rPr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qFormat/>
    <w:rsid w:val="009F13A2"/>
    <w:pPr>
      <w:ind w:left="708"/>
    </w:pPr>
  </w:style>
  <w:style w:type="paragraph" w:customStyle="1" w:styleId="normaltableau">
    <w:name w:val="normal_tableau"/>
    <w:basedOn w:val="Normalny"/>
    <w:rsid w:val="007B20ED"/>
    <w:pPr>
      <w:widowControl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3">
    <w:name w:val="Akapit z listą3"/>
    <w:basedOn w:val="Normalny"/>
    <w:uiPriority w:val="99"/>
    <w:qFormat/>
    <w:rsid w:val="00786868"/>
    <w:pPr>
      <w:ind w:left="708"/>
    </w:pPr>
  </w:style>
  <w:style w:type="paragraph" w:styleId="Bezodstpw">
    <w:name w:val="No Spacing"/>
    <w:uiPriority w:val="1"/>
    <w:qFormat/>
    <w:rsid w:val="00B2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98649-BFEE-4E93-89FD-E8416EFE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15</Pages>
  <Words>2573</Words>
  <Characters>15443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161</cp:revision>
  <cp:lastPrinted>2013-11-21T14:02:00Z</cp:lastPrinted>
  <dcterms:created xsi:type="dcterms:W3CDTF">2012-09-04T09:28:00Z</dcterms:created>
  <dcterms:modified xsi:type="dcterms:W3CDTF">2013-11-21T14:23:00Z</dcterms:modified>
</cp:coreProperties>
</file>